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4B" w:rsidRDefault="0044084B" w:rsidP="00440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4B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FA3A99" w:rsidRPr="00FC66A9" w:rsidRDefault="0044084B" w:rsidP="00440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A9">
        <w:rPr>
          <w:rFonts w:ascii="Times New Roman" w:hAnsi="Times New Roman" w:cs="Times New Roman"/>
          <w:b/>
          <w:sz w:val="28"/>
          <w:szCs w:val="28"/>
        </w:rPr>
        <w:t>1</w:t>
      </w:r>
      <w:r w:rsidR="00FC66A9">
        <w:rPr>
          <w:rFonts w:ascii="Times New Roman" w:hAnsi="Times New Roman" w:cs="Times New Roman"/>
          <w:b/>
          <w:sz w:val="28"/>
          <w:szCs w:val="28"/>
        </w:rPr>
        <w:t>.</w:t>
      </w:r>
      <w:r w:rsidR="00FC66A9" w:rsidRPr="00FC66A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4084B" w:rsidRDefault="0044084B" w:rsidP="0044084B">
      <w:pPr>
        <w:rPr>
          <w:rFonts w:ascii="Times New Roman" w:hAnsi="Times New Roman" w:cs="Times New Roman"/>
          <w:sz w:val="28"/>
          <w:szCs w:val="28"/>
        </w:rPr>
      </w:pPr>
      <w:r w:rsidRPr="0044084B">
        <w:rPr>
          <w:rFonts w:ascii="Times New Roman" w:hAnsi="Times New Roman" w:cs="Times New Roman"/>
          <w:sz w:val="28"/>
          <w:szCs w:val="28"/>
        </w:rPr>
        <w:t>1) Наука – это…</w:t>
      </w:r>
    </w:p>
    <w:p w:rsidR="0044084B" w:rsidRDefault="0044084B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4084B">
        <w:t xml:space="preserve"> </w:t>
      </w:r>
      <w:r w:rsidRPr="0044084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продукт научной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б)</w:t>
      </w:r>
      <w:r w:rsidRPr="0044084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40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существования и систематизации результатов</w:t>
      </w:r>
      <w:r w:rsidRPr="004408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40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 деятельности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44084B">
        <w:rPr>
          <w:rFonts w:ascii="Times New Roman" w:hAnsi="Times New Roman" w:cs="Times New Roman"/>
          <w:b/>
          <w:sz w:val="28"/>
          <w:szCs w:val="28"/>
        </w:rPr>
        <w:t>в)</w:t>
      </w:r>
      <w:r w:rsidRPr="0044084B">
        <w:rPr>
          <w:b/>
        </w:rPr>
        <w:t xml:space="preserve"> </w:t>
      </w:r>
      <w:r w:rsidRPr="0044084B">
        <w:rPr>
          <w:rFonts w:ascii="Times New Roman" w:hAnsi="Times New Roman" w:cs="Times New Roman"/>
          <w:sz w:val="28"/>
          <w:szCs w:val="28"/>
        </w:rPr>
        <w:t>специфическая деятельность людей, главной целью которой является получение знаний о реальности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84B" w:rsidRDefault="0044084B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084B">
        <w:rPr>
          <w:rFonts w:ascii="Times New Roman" w:hAnsi="Times New Roman" w:cs="Times New Roman"/>
          <w:sz w:val="28"/>
          <w:szCs w:val="28"/>
        </w:rPr>
        <w:t>) Научное знание как система имеет определенную структуру, элементами которой являются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4084B" w:rsidRDefault="0044084B" w:rsidP="004408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84B">
        <w:rPr>
          <w:rFonts w:ascii="Times New Roman" w:hAnsi="Times New Roman" w:cs="Times New Roman"/>
          <w:b/>
          <w:sz w:val="28"/>
          <w:szCs w:val="28"/>
        </w:rPr>
        <w:t>а)</w:t>
      </w:r>
      <w:r w:rsidRPr="0044084B">
        <w:t xml:space="preserve"> </w:t>
      </w:r>
      <w:r w:rsidR="004B7384">
        <w:t xml:space="preserve"> </w:t>
      </w:r>
      <w:r w:rsidRPr="0044084B">
        <w:rPr>
          <w:rFonts w:ascii="Times New Roman" w:hAnsi="Times New Roman" w:cs="Times New Roman"/>
          <w:sz w:val="28"/>
          <w:szCs w:val="28"/>
        </w:rPr>
        <w:t>факты, законы, теории, картины мира;</w:t>
      </w:r>
      <w:r w:rsidRPr="00440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б) наблюдения, опыты, факты;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 w:rsidRPr="0044084B">
        <w:rPr>
          <w:rFonts w:ascii="Times New Roman" w:hAnsi="Times New Roman" w:cs="Times New Roman"/>
          <w:sz w:val="28"/>
          <w:szCs w:val="28"/>
        </w:rPr>
        <w:t xml:space="preserve"> теории, картины мира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384" w:rsidRDefault="004B7384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Методы эмпирического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B7384" w:rsidRDefault="004B7384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опрос и беседа;</w:t>
      </w:r>
      <w:r>
        <w:rPr>
          <w:rFonts w:ascii="Times New Roman" w:hAnsi="Times New Roman" w:cs="Times New Roman"/>
          <w:sz w:val="28"/>
          <w:szCs w:val="28"/>
        </w:rPr>
        <w:br/>
        <w:t>б) анкетирование и анализ;</w:t>
      </w:r>
      <w:r>
        <w:rPr>
          <w:rFonts w:ascii="Times New Roman" w:hAnsi="Times New Roman" w:cs="Times New Roman"/>
          <w:sz w:val="28"/>
          <w:szCs w:val="28"/>
        </w:rPr>
        <w:br/>
      </w:r>
      <w:r w:rsidRPr="004B7384">
        <w:rPr>
          <w:rFonts w:ascii="Times New Roman" w:hAnsi="Times New Roman" w:cs="Times New Roman"/>
          <w:b/>
          <w:sz w:val="28"/>
          <w:szCs w:val="28"/>
        </w:rPr>
        <w:t>в)</w:t>
      </w:r>
      <w:r w:rsidRPr="004B7384">
        <w:t xml:space="preserve"> </w:t>
      </w:r>
      <w:r w:rsidRPr="004B7384">
        <w:rPr>
          <w:rFonts w:ascii="Times New Roman" w:hAnsi="Times New Roman" w:cs="Times New Roman"/>
          <w:sz w:val="28"/>
          <w:szCs w:val="28"/>
        </w:rPr>
        <w:t>наблюдение и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384" w:rsidRPr="004B7384" w:rsidRDefault="004B7384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B7384">
        <w:t xml:space="preserve"> </w:t>
      </w:r>
      <w:r>
        <w:t xml:space="preserve"> </w:t>
      </w:r>
      <w:r w:rsidRPr="004B7384">
        <w:rPr>
          <w:rFonts w:ascii="Times New Roman" w:hAnsi="Times New Roman" w:cs="Times New Roman"/>
          <w:sz w:val="28"/>
          <w:szCs w:val="28"/>
        </w:rPr>
        <w:t>На эмпирическом уровне научного знания, ученые получают …</w:t>
      </w:r>
    </w:p>
    <w:p w:rsidR="004B7384" w:rsidRDefault="004B7384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B7384">
        <w:t xml:space="preserve"> </w:t>
      </w:r>
      <w:r w:rsidRPr="004B7384">
        <w:rPr>
          <w:rFonts w:ascii="Times New Roman" w:hAnsi="Times New Roman" w:cs="Times New Roman"/>
          <w:sz w:val="28"/>
          <w:szCs w:val="28"/>
        </w:rPr>
        <w:t>знания о конкретной области реальности на базе фундаментальных теорий;</w:t>
      </w:r>
      <w:r>
        <w:rPr>
          <w:rFonts w:ascii="Times New Roman" w:hAnsi="Times New Roman" w:cs="Times New Roman"/>
          <w:sz w:val="28"/>
          <w:szCs w:val="28"/>
        </w:rPr>
        <w:br/>
      </w:r>
      <w:r w:rsidRPr="004B7384">
        <w:rPr>
          <w:rFonts w:ascii="Times New Roman" w:hAnsi="Times New Roman" w:cs="Times New Roman"/>
          <w:b/>
          <w:sz w:val="28"/>
          <w:szCs w:val="28"/>
        </w:rPr>
        <w:t>б)</w:t>
      </w:r>
      <w:r w:rsidRPr="004B7384">
        <w:t xml:space="preserve"> </w:t>
      </w:r>
      <w:r w:rsidRPr="004B7384">
        <w:rPr>
          <w:rFonts w:ascii="Times New Roman" w:hAnsi="Times New Roman" w:cs="Times New Roman"/>
          <w:sz w:val="28"/>
          <w:szCs w:val="28"/>
        </w:rPr>
        <w:t>знания об определенных событиях, выявляют свойства интересующих их объектов или процессов, фиксируют отношения, устанавливают эмпирические закономерности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73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в)</w:t>
      </w:r>
      <w:r w:rsidR="005D2F92" w:rsidRPr="005D2F92">
        <w:t xml:space="preserve"> </w:t>
      </w:r>
      <w:r w:rsidR="005D2F92" w:rsidRPr="005D2F92">
        <w:rPr>
          <w:rFonts w:ascii="Times New Roman" w:hAnsi="Times New Roman" w:cs="Times New Roman"/>
          <w:sz w:val="28"/>
          <w:szCs w:val="28"/>
        </w:rPr>
        <w:t xml:space="preserve">теоретические представления, которые являются </w:t>
      </w:r>
      <w:proofErr w:type="spellStart"/>
      <w:r w:rsidR="005D2F92" w:rsidRPr="005D2F92">
        <w:rPr>
          <w:rFonts w:ascii="Times New Roman" w:hAnsi="Times New Roman" w:cs="Times New Roman"/>
          <w:sz w:val="28"/>
          <w:szCs w:val="28"/>
        </w:rPr>
        <w:t>непроблематизируемыми</w:t>
      </w:r>
      <w:proofErr w:type="spellEnd"/>
      <w:r w:rsidR="005D2F92" w:rsidRPr="005D2F92">
        <w:rPr>
          <w:rFonts w:ascii="Times New Roman" w:hAnsi="Times New Roman" w:cs="Times New Roman"/>
          <w:sz w:val="28"/>
          <w:szCs w:val="28"/>
        </w:rPr>
        <w:t>.</w:t>
      </w:r>
    </w:p>
    <w:p w:rsidR="005D2F92" w:rsidRDefault="005D2F92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D2F92">
        <w:t xml:space="preserve"> </w:t>
      </w:r>
      <w:r w:rsidRPr="005D2F92">
        <w:rPr>
          <w:rFonts w:ascii="Times New Roman" w:hAnsi="Times New Roman" w:cs="Times New Roman"/>
          <w:sz w:val="28"/>
          <w:szCs w:val="28"/>
        </w:rPr>
        <w:t>Кто из ученых считал, что метод получения нового знания опирается на интуицию и дедукцию?</w:t>
      </w:r>
    </w:p>
    <w:p w:rsidR="005D2F92" w:rsidRDefault="005D2F92" w:rsidP="0044084B">
      <w:pPr>
        <w:rPr>
          <w:rFonts w:ascii="Times New Roman" w:hAnsi="Times New Roman" w:cs="Times New Roman"/>
          <w:sz w:val="28"/>
          <w:szCs w:val="28"/>
        </w:rPr>
      </w:pPr>
      <w:r w:rsidRPr="005D2F92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Декарт</w:t>
      </w:r>
      <w:r>
        <w:rPr>
          <w:rFonts w:ascii="Times New Roman" w:hAnsi="Times New Roman" w:cs="Times New Roman"/>
          <w:sz w:val="28"/>
          <w:szCs w:val="28"/>
        </w:rPr>
        <w:br/>
        <w:t>б)</w:t>
      </w:r>
      <w:r w:rsidRPr="005D2F92">
        <w:t xml:space="preserve"> </w:t>
      </w:r>
      <w:r w:rsidRPr="005D2F92">
        <w:rPr>
          <w:rFonts w:ascii="Times New Roman" w:hAnsi="Times New Roman" w:cs="Times New Roman"/>
          <w:sz w:val="28"/>
          <w:szCs w:val="28"/>
        </w:rPr>
        <w:t>Ф.Бэкон</w:t>
      </w:r>
      <w:r w:rsidRPr="005D2F92">
        <w:rPr>
          <w:rFonts w:ascii="Times New Roman" w:hAnsi="Times New Roman" w:cs="Times New Roman"/>
          <w:sz w:val="28"/>
          <w:szCs w:val="28"/>
        </w:rPr>
        <w:br/>
        <w:t>в) К.Поппер</w:t>
      </w:r>
    </w:p>
    <w:p w:rsidR="005D2F92" w:rsidRDefault="005D2F92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D2F92">
        <w:rPr>
          <w:rFonts w:ascii="Times New Roman" w:hAnsi="Times New Roman" w:cs="Times New Roman"/>
          <w:sz w:val="28"/>
          <w:szCs w:val="28"/>
        </w:rPr>
        <w:t>Принцип индукции гласит…</w:t>
      </w:r>
    </w:p>
    <w:p w:rsidR="005D2F92" w:rsidRDefault="005D2F92" w:rsidP="0044084B">
      <w:pPr>
        <w:rPr>
          <w:rFonts w:ascii="Times New Roman" w:hAnsi="Times New Roman" w:cs="Times New Roman"/>
          <w:sz w:val="28"/>
          <w:szCs w:val="28"/>
        </w:rPr>
      </w:pPr>
      <w:r w:rsidRPr="005D2F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2F92">
        <w:t xml:space="preserve"> </w:t>
      </w:r>
      <w:r w:rsidRPr="005D2F92">
        <w:rPr>
          <w:rFonts w:ascii="Times New Roman" w:hAnsi="Times New Roman" w:cs="Times New Roman"/>
          <w:sz w:val="28"/>
          <w:szCs w:val="28"/>
        </w:rPr>
        <w:t>универсальные высказывания науки основываются на индуктивных выводах;</w:t>
      </w:r>
      <w:r>
        <w:rPr>
          <w:rFonts w:ascii="Times New Roman" w:hAnsi="Times New Roman" w:cs="Times New Roman"/>
          <w:sz w:val="28"/>
          <w:szCs w:val="28"/>
        </w:rPr>
        <w:br/>
        <w:t>б)</w:t>
      </w:r>
      <w:r w:rsidRPr="005D2F92">
        <w:t xml:space="preserve"> </w:t>
      </w:r>
      <w:r w:rsidRPr="005D2F92">
        <w:rPr>
          <w:rFonts w:ascii="Times New Roman" w:hAnsi="Times New Roman" w:cs="Times New Roman"/>
          <w:sz w:val="28"/>
          <w:szCs w:val="28"/>
        </w:rPr>
        <w:t>все знание оказывается гипотетичным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8350C" w:rsidRPr="0048350C">
        <w:t xml:space="preserve"> </w:t>
      </w:r>
      <w:r w:rsidR="0048350C">
        <w:rPr>
          <w:rFonts w:ascii="Times New Roman" w:hAnsi="Times New Roman" w:cs="Times New Roman"/>
          <w:sz w:val="28"/>
          <w:szCs w:val="28"/>
        </w:rPr>
        <w:t>Т</w:t>
      </w:r>
      <w:r w:rsidR="0048350C" w:rsidRPr="0048350C">
        <w:rPr>
          <w:rFonts w:ascii="Times New Roman" w:hAnsi="Times New Roman" w:cs="Times New Roman"/>
          <w:sz w:val="28"/>
          <w:szCs w:val="28"/>
        </w:rPr>
        <w:t>еория не опровержимая никаким мыслимым событием, является ненаучной</w:t>
      </w:r>
    </w:p>
    <w:p w:rsidR="0048350C" w:rsidRDefault="0048350C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8350C">
        <w:rPr>
          <w:rFonts w:ascii="Times New Roman" w:hAnsi="Times New Roman" w:cs="Times New Roman"/>
          <w:sz w:val="28"/>
          <w:szCs w:val="28"/>
        </w:rPr>
        <w:t>Кто является основателем учения о научных традициях?</w:t>
      </w:r>
    </w:p>
    <w:p w:rsidR="0048350C" w:rsidRDefault="0048350C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8350C">
        <w:t xml:space="preserve"> </w:t>
      </w:r>
      <w:r w:rsidRPr="0048350C">
        <w:rPr>
          <w:rFonts w:ascii="Times New Roman" w:hAnsi="Times New Roman" w:cs="Times New Roman"/>
          <w:sz w:val="28"/>
          <w:szCs w:val="28"/>
        </w:rPr>
        <w:t>Эддингтон</w:t>
      </w:r>
      <w:r w:rsidRPr="0048350C">
        <w:rPr>
          <w:rFonts w:ascii="Times New Roman" w:hAnsi="Times New Roman" w:cs="Times New Roman"/>
          <w:sz w:val="28"/>
          <w:szCs w:val="28"/>
        </w:rPr>
        <w:br/>
        <w:t>б) Э.Мах</w:t>
      </w:r>
      <w:r>
        <w:rPr>
          <w:rFonts w:ascii="Times New Roman" w:hAnsi="Times New Roman" w:cs="Times New Roman"/>
          <w:sz w:val="28"/>
          <w:szCs w:val="28"/>
        </w:rPr>
        <w:br/>
      </w:r>
      <w:r w:rsidRPr="0048350C">
        <w:rPr>
          <w:rFonts w:ascii="Times New Roman" w:hAnsi="Times New Roman" w:cs="Times New Roman"/>
          <w:b/>
          <w:sz w:val="28"/>
          <w:szCs w:val="28"/>
        </w:rPr>
        <w:t>в)</w:t>
      </w:r>
      <w:r w:rsidRPr="0048350C">
        <w:t xml:space="preserve"> </w:t>
      </w:r>
      <w:r w:rsidRPr="0048350C">
        <w:rPr>
          <w:rFonts w:ascii="Times New Roman" w:hAnsi="Times New Roman" w:cs="Times New Roman"/>
          <w:sz w:val="28"/>
          <w:szCs w:val="28"/>
        </w:rPr>
        <w:t>Т.Кун</w:t>
      </w:r>
    </w:p>
    <w:p w:rsidR="0048350C" w:rsidRPr="00933F61" w:rsidRDefault="0048350C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3F61">
        <w:rPr>
          <w:rFonts w:ascii="Times New Roman" w:hAnsi="Times New Roman" w:cs="Times New Roman"/>
          <w:sz w:val="28"/>
          <w:szCs w:val="28"/>
        </w:rPr>
        <w:t>)</w:t>
      </w:r>
      <w:r w:rsidR="00933F61" w:rsidRPr="00933F61">
        <w:rPr>
          <w:rFonts w:ascii="Times New Roman" w:hAnsi="Times New Roman" w:cs="Times New Roman"/>
          <w:sz w:val="28"/>
          <w:szCs w:val="28"/>
        </w:rPr>
        <w:t xml:space="preserve"> Э.Мах единственной функцией науки объявил….</w:t>
      </w:r>
    </w:p>
    <w:p w:rsidR="00933F61" w:rsidRDefault="00933F61" w:rsidP="0044084B">
      <w:pPr>
        <w:rPr>
          <w:rFonts w:ascii="Times New Roman" w:hAnsi="Times New Roman" w:cs="Times New Roman"/>
          <w:sz w:val="28"/>
          <w:szCs w:val="28"/>
        </w:rPr>
      </w:pPr>
      <w:r w:rsidRPr="00933F61">
        <w:rPr>
          <w:rFonts w:ascii="Times New Roman" w:hAnsi="Times New Roman" w:cs="Times New Roman"/>
          <w:b/>
          <w:sz w:val="28"/>
          <w:szCs w:val="28"/>
        </w:rPr>
        <w:t>а)</w:t>
      </w:r>
      <w:r w:rsidRPr="00933F61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933F61">
        <w:rPr>
          <w:rFonts w:ascii="Times New Roman" w:hAnsi="Times New Roman" w:cs="Times New Roman"/>
          <w:sz w:val="28"/>
          <w:szCs w:val="28"/>
        </w:rPr>
        <w:br/>
        <w:t>б) наблюдение</w:t>
      </w:r>
      <w:r w:rsidRPr="00933F61">
        <w:rPr>
          <w:rFonts w:ascii="Times New Roman" w:hAnsi="Times New Roman" w:cs="Times New Roman"/>
          <w:sz w:val="28"/>
          <w:szCs w:val="28"/>
        </w:rPr>
        <w:br/>
        <w:t>в) объяснение</w:t>
      </w:r>
    </w:p>
    <w:p w:rsidR="00933F61" w:rsidRPr="00933F61" w:rsidRDefault="00933F61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33F61">
        <w:rPr>
          <w:rFonts w:ascii="Times New Roman" w:hAnsi="Times New Roman" w:cs="Times New Roman"/>
          <w:sz w:val="28"/>
          <w:szCs w:val="28"/>
        </w:rPr>
        <w:t>Традиционная наука в концепции Т.Куна называется…</w:t>
      </w:r>
    </w:p>
    <w:p w:rsidR="00933F61" w:rsidRDefault="00933F61" w:rsidP="0044084B">
      <w:pPr>
        <w:rPr>
          <w:rFonts w:ascii="Times New Roman" w:hAnsi="Times New Roman" w:cs="Times New Roman"/>
          <w:sz w:val="28"/>
          <w:szCs w:val="28"/>
        </w:rPr>
      </w:pPr>
      <w:r w:rsidRPr="00933F61">
        <w:rPr>
          <w:rFonts w:ascii="Times New Roman" w:hAnsi="Times New Roman" w:cs="Times New Roman"/>
          <w:sz w:val="28"/>
          <w:szCs w:val="28"/>
        </w:rPr>
        <w:t>а) главной наукой</w:t>
      </w:r>
      <w:r w:rsidRPr="00933F61">
        <w:rPr>
          <w:rFonts w:ascii="Times New Roman" w:hAnsi="Times New Roman" w:cs="Times New Roman"/>
          <w:sz w:val="28"/>
          <w:szCs w:val="28"/>
        </w:rPr>
        <w:br/>
      </w:r>
      <w:r w:rsidRPr="00933F61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61">
        <w:rPr>
          <w:rFonts w:ascii="Times New Roman" w:hAnsi="Times New Roman" w:cs="Times New Roman"/>
          <w:sz w:val="28"/>
          <w:szCs w:val="28"/>
        </w:rPr>
        <w:t>нормальной наукой</w:t>
      </w:r>
      <w:r w:rsidRPr="00933F61">
        <w:rPr>
          <w:rFonts w:ascii="Times New Roman" w:hAnsi="Times New Roman" w:cs="Times New Roman"/>
          <w:sz w:val="28"/>
          <w:szCs w:val="28"/>
        </w:rPr>
        <w:br/>
        <w:t>в) устарелой наукой</w:t>
      </w:r>
    </w:p>
    <w:p w:rsidR="00933F61" w:rsidRPr="009F6298" w:rsidRDefault="00933F61" w:rsidP="0044084B">
      <w:pPr>
        <w:rPr>
          <w:rFonts w:ascii="Times New Roman" w:hAnsi="Times New Roman" w:cs="Times New Roman"/>
          <w:sz w:val="28"/>
          <w:szCs w:val="28"/>
        </w:rPr>
      </w:pPr>
      <w:r w:rsidRPr="009F6298">
        <w:rPr>
          <w:rFonts w:ascii="Times New Roman" w:hAnsi="Times New Roman" w:cs="Times New Roman"/>
          <w:sz w:val="28"/>
          <w:szCs w:val="28"/>
        </w:rPr>
        <w:t>10) Что лежит в основе метода научных открытий?</w:t>
      </w:r>
    </w:p>
    <w:p w:rsidR="00933F61" w:rsidRDefault="00933F61" w:rsidP="0044084B">
      <w:pPr>
        <w:rPr>
          <w:rFonts w:ascii="Times New Roman" w:hAnsi="Times New Roman" w:cs="Times New Roman"/>
          <w:sz w:val="28"/>
          <w:szCs w:val="28"/>
        </w:rPr>
      </w:pPr>
      <w:r w:rsidRPr="00933F61">
        <w:rPr>
          <w:rFonts w:ascii="Times New Roman" w:hAnsi="Times New Roman" w:cs="Times New Roman"/>
          <w:b/>
          <w:sz w:val="28"/>
          <w:szCs w:val="28"/>
        </w:rPr>
        <w:t>а)</w:t>
      </w:r>
      <w:r w:rsidRPr="00933F61">
        <w:t xml:space="preserve"> </w:t>
      </w:r>
      <w:r w:rsidRPr="009F6298">
        <w:rPr>
          <w:rFonts w:ascii="Times New Roman" w:hAnsi="Times New Roman" w:cs="Times New Roman"/>
          <w:sz w:val="28"/>
          <w:szCs w:val="28"/>
        </w:rPr>
        <w:t xml:space="preserve">постепенное движение от частностей </w:t>
      </w:r>
      <w:proofErr w:type="gramStart"/>
      <w:r w:rsidRPr="009F629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F6298">
        <w:rPr>
          <w:rFonts w:ascii="Times New Roman" w:hAnsi="Times New Roman" w:cs="Times New Roman"/>
          <w:sz w:val="28"/>
          <w:szCs w:val="28"/>
        </w:rPr>
        <w:t xml:space="preserve"> все большим обобщениям;</w:t>
      </w:r>
      <w:r w:rsidRPr="009F6298">
        <w:rPr>
          <w:rFonts w:ascii="Times New Roman" w:hAnsi="Times New Roman" w:cs="Times New Roman"/>
          <w:sz w:val="28"/>
          <w:szCs w:val="28"/>
        </w:rPr>
        <w:br/>
        <w:t>б) наличие изучаемого свойства, и его различ</w:t>
      </w:r>
      <w:r w:rsidR="009F6298">
        <w:rPr>
          <w:rFonts w:ascii="Times New Roman" w:hAnsi="Times New Roman" w:cs="Times New Roman"/>
          <w:sz w:val="28"/>
          <w:szCs w:val="28"/>
        </w:rPr>
        <w:t>ных степеней, а также отсутствие</w:t>
      </w:r>
      <w:r w:rsidRPr="009F6298">
        <w:rPr>
          <w:rFonts w:ascii="Times New Roman" w:hAnsi="Times New Roman" w:cs="Times New Roman"/>
          <w:sz w:val="28"/>
          <w:szCs w:val="28"/>
        </w:rPr>
        <w:t xml:space="preserve"> этого свойства в ситуациях, когда его проявление ожидалось;</w:t>
      </w:r>
      <w:r w:rsidRPr="009F6298">
        <w:rPr>
          <w:rFonts w:ascii="Times New Roman" w:hAnsi="Times New Roman" w:cs="Times New Roman"/>
          <w:sz w:val="28"/>
          <w:szCs w:val="28"/>
        </w:rPr>
        <w:br/>
        <w:t>в)</w:t>
      </w:r>
      <w:r w:rsidR="009F6298" w:rsidRPr="009F6298">
        <w:rPr>
          <w:rFonts w:ascii="Times New Roman" w:hAnsi="Times New Roman" w:cs="Times New Roman"/>
          <w:sz w:val="28"/>
          <w:szCs w:val="28"/>
        </w:rPr>
        <w:t xml:space="preserve"> деление рассматриваемых трудностей на столько частей, сколько потребуется, чтобы лучше их разрешить.</w:t>
      </w:r>
    </w:p>
    <w:p w:rsidR="00FC66A9" w:rsidRDefault="00FC66A9" w:rsidP="0044084B">
      <w:pPr>
        <w:rPr>
          <w:rFonts w:ascii="Times New Roman" w:hAnsi="Times New Roman" w:cs="Times New Roman"/>
          <w:sz w:val="28"/>
          <w:szCs w:val="28"/>
        </w:rPr>
      </w:pPr>
    </w:p>
    <w:p w:rsidR="00FC66A9" w:rsidRPr="00933F61" w:rsidRDefault="00FC66A9" w:rsidP="004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66A9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2375"/>
      </w:tblGrid>
      <w:tr w:rsidR="00FC66A9" w:rsidTr="002E1211">
        <w:tc>
          <w:tcPr>
            <w:tcW w:w="9571" w:type="dxa"/>
            <w:gridSpan w:val="3"/>
          </w:tcPr>
          <w:p w:rsidR="00FC66A9" w:rsidRDefault="00FC66A9" w:rsidP="00FC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A9">
              <w:rPr>
                <w:rFonts w:ascii="Times New Roman" w:hAnsi="Times New Roman" w:cs="Times New Roman"/>
                <w:sz w:val="28"/>
                <w:szCs w:val="28"/>
              </w:rPr>
              <w:t>СТРУКТУРА НАУЧНОГО ЗНАНИЯ</w:t>
            </w:r>
          </w:p>
        </w:tc>
      </w:tr>
      <w:tr w:rsidR="00FC66A9" w:rsidTr="00F87B50">
        <w:tc>
          <w:tcPr>
            <w:tcW w:w="2802" w:type="dxa"/>
          </w:tcPr>
          <w:p w:rsidR="00FC66A9" w:rsidRDefault="00FC66A9" w:rsidP="00FC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394" w:type="dxa"/>
          </w:tcPr>
          <w:p w:rsidR="00FC66A9" w:rsidRDefault="00FC66A9" w:rsidP="00FC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75" w:type="dxa"/>
          </w:tcPr>
          <w:p w:rsidR="00FC66A9" w:rsidRDefault="00FC66A9" w:rsidP="00FC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FC66A9" w:rsidTr="00F87B50">
        <w:trPr>
          <w:trHeight w:val="1024"/>
        </w:trPr>
        <w:tc>
          <w:tcPr>
            <w:tcW w:w="2802" w:type="dxa"/>
          </w:tcPr>
          <w:p w:rsidR="00FC66A9" w:rsidRDefault="00FC66A9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A9">
              <w:rPr>
                <w:rFonts w:ascii="Times New Roman" w:hAnsi="Times New Roman" w:cs="Times New Roman"/>
                <w:sz w:val="28"/>
                <w:szCs w:val="28"/>
              </w:rPr>
              <w:t>Эмпирический уровень</w:t>
            </w:r>
          </w:p>
        </w:tc>
        <w:tc>
          <w:tcPr>
            <w:tcW w:w="4394" w:type="dxa"/>
          </w:tcPr>
          <w:p w:rsidR="00FC66A9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непосредственного контакта с реальностью ученые получают знания об определенных событиях, выявляют свойства интересующих их объектов или процессов, фиксируют отношения, устанавливают эмпирические закономерности.</w:t>
            </w:r>
          </w:p>
        </w:tc>
        <w:tc>
          <w:tcPr>
            <w:tcW w:w="2375" w:type="dxa"/>
          </w:tcPr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эксперимент;</w:t>
            </w:r>
          </w:p>
          <w:p w:rsidR="00FC66A9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описание.</w:t>
            </w:r>
          </w:p>
        </w:tc>
      </w:tr>
      <w:tr w:rsidR="00FC66A9" w:rsidTr="00F87B50">
        <w:trPr>
          <w:trHeight w:val="983"/>
        </w:trPr>
        <w:tc>
          <w:tcPr>
            <w:tcW w:w="2802" w:type="dxa"/>
          </w:tcPr>
          <w:p w:rsidR="00FC66A9" w:rsidRDefault="00FC66A9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Теоретический уровень</w:t>
            </w:r>
          </w:p>
        </w:tc>
        <w:tc>
          <w:tcPr>
            <w:tcW w:w="4394" w:type="dxa"/>
          </w:tcPr>
          <w:p w:rsidR="00FC66A9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асчленяется на две части: фундаментальные теории, в которых ученый имеет дело с наиболее абстрактными идеальными объектами, и теории, описывающие конкретную область реальности на базе фундаментальных теорий</w:t>
            </w:r>
          </w:p>
        </w:tc>
        <w:tc>
          <w:tcPr>
            <w:tcW w:w="2375" w:type="dxa"/>
          </w:tcPr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аксиоматический;</w:t>
            </w:r>
          </w:p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гипотетико-дедуктивный.</w:t>
            </w:r>
          </w:p>
          <w:p w:rsidR="00FC66A9" w:rsidRDefault="00FC66A9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A9" w:rsidTr="00F87B50">
        <w:trPr>
          <w:trHeight w:val="1408"/>
        </w:trPr>
        <w:tc>
          <w:tcPr>
            <w:tcW w:w="2802" w:type="dxa"/>
          </w:tcPr>
          <w:p w:rsidR="00FC66A9" w:rsidRDefault="00FC66A9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A9">
              <w:rPr>
                <w:rFonts w:ascii="Times New Roman" w:hAnsi="Times New Roman" w:cs="Times New Roman"/>
                <w:sz w:val="28"/>
                <w:szCs w:val="28"/>
              </w:rPr>
              <w:t>Философский уровень</w:t>
            </w:r>
          </w:p>
        </w:tc>
        <w:tc>
          <w:tcPr>
            <w:tcW w:w="4394" w:type="dxa"/>
          </w:tcPr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Определенные идеи философского характера вплетены в ткань научного знания, воплощены в теориях.</w:t>
            </w:r>
          </w:p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Теория из аппарата описания и предсказания эмпирических данных превращается в знания тогда, когда все ее понятия получают онтологическую и гносеологическую интерпретацию.</w:t>
            </w:r>
          </w:p>
          <w:p w:rsidR="00FC66A9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Иногда философские основания науки ярко проявляются и станов</w:t>
            </w:r>
            <w:r w:rsidR="00F87B50">
              <w:rPr>
                <w:rFonts w:ascii="Times New Roman" w:hAnsi="Times New Roman" w:cs="Times New Roman"/>
                <w:sz w:val="28"/>
                <w:szCs w:val="28"/>
              </w:rPr>
              <w:t>ятся предметом острых дискуссий.</w:t>
            </w:r>
          </w:p>
        </w:tc>
        <w:tc>
          <w:tcPr>
            <w:tcW w:w="2375" w:type="dxa"/>
          </w:tcPr>
          <w:p w:rsidR="00521268" w:rsidRP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рефлексивный;</w:t>
            </w:r>
          </w:p>
          <w:p w:rsidR="00521268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8">
              <w:rPr>
                <w:rFonts w:ascii="Times New Roman" w:hAnsi="Times New Roman" w:cs="Times New Roman"/>
                <w:sz w:val="28"/>
                <w:szCs w:val="28"/>
              </w:rPr>
              <w:t>диалектический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6A9" w:rsidRDefault="00FC66A9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A9" w:rsidRDefault="00FC66A9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Default="00F87B50" w:rsidP="0044084B">
      <w:pPr>
        <w:rPr>
          <w:rFonts w:ascii="Times New Roman" w:hAnsi="Times New Roman" w:cs="Times New Roman"/>
          <w:sz w:val="28"/>
          <w:szCs w:val="28"/>
        </w:rPr>
      </w:pP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</w:t>
      </w:r>
      <w:r w:rsidRPr="00F87B50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F87B50">
        <w:rPr>
          <w:rFonts w:ascii="Times New Roman" w:hAnsi="Times New Roman" w:cs="Times New Roman"/>
          <w:sz w:val="28"/>
          <w:szCs w:val="28"/>
        </w:rPr>
        <w:t>Современная классификация наук и ее отражение в образовании</w:t>
      </w:r>
      <w:r w:rsidR="00DC316A">
        <w:rPr>
          <w:rFonts w:ascii="Times New Roman" w:hAnsi="Times New Roman" w:cs="Times New Roman"/>
          <w:sz w:val="28"/>
          <w:szCs w:val="28"/>
        </w:rPr>
        <w:t>».</w:t>
      </w:r>
    </w:p>
    <w:p w:rsidR="00F87B50" w:rsidRPr="00F87B50" w:rsidRDefault="00DC316A" w:rsidP="00F8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7B50" w:rsidRPr="00F87B50">
        <w:rPr>
          <w:rFonts w:ascii="Times New Roman" w:hAnsi="Times New Roman" w:cs="Times New Roman"/>
          <w:sz w:val="28"/>
          <w:szCs w:val="28"/>
        </w:rPr>
        <w:t>Основной тенденцией в эволюции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классификаций наук начиная при</w:t>
      </w:r>
      <w:r w:rsidR="00F87B50" w:rsidRPr="00F87B50">
        <w:rPr>
          <w:rFonts w:ascii="Times New Roman" w:hAnsi="Times New Roman" w:cs="Times New Roman"/>
          <w:sz w:val="28"/>
          <w:szCs w:val="28"/>
        </w:rPr>
        <w:t>мерно с середины XIX в., т. е. с момента полного развёртывания научно-техничес</w:t>
      </w:r>
      <w:r>
        <w:rPr>
          <w:rFonts w:ascii="Times New Roman" w:hAnsi="Times New Roman" w:cs="Times New Roman"/>
          <w:sz w:val="28"/>
          <w:szCs w:val="28"/>
        </w:rPr>
        <w:t>кой революции, стало движение к</w:t>
      </w:r>
      <w:r w:rsidR="00F87B50" w:rsidRPr="00F87B50">
        <w:rPr>
          <w:rFonts w:ascii="Times New Roman" w:hAnsi="Times New Roman" w:cs="Times New Roman"/>
          <w:sz w:val="28"/>
          <w:szCs w:val="28"/>
        </w:rPr>
        <w:t xml:space="preserve"> более широкому и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последовательному распростране</w:t>
      </w:r>
      <w:r w:rsidR="00F87B50" w:rsidRPr="00F87B50">
        <w:rPr>
          <w:rFonts w:ascii="Times New Roman" w:hAnsi="Times New Roman" w:cs="Times New Roman"/>
          <w:sz w:val="28"/>
          <w:szCs w:val="28"/>
        </w:rPr>
        <w:t>нию диалектики на самые основы классификации наук</w:t>
      </w:r>
      <w:r>
        <w:rPr>
          <w:rFonts w:ascii="Times New Roman" w:hAnsi="Times New Roman" w:cs="Times New Roman"/>
          <w:sz w:val="28"/>
          <w:szCs w:val="28"/>
        </w:rPr>
        <w:t xml:space="preserve"> и вообще на все её звенья и де</w:t>
      </w:r>
      <w:r w:rsidR="00F87B50" w:rsidRPr="00F87B50">
        <w:rPr>
          <w:rFonts w:ascii="Times New Roman" w:hAnsi="Times New Roman" w:cs="Times New Roman"/>
          <w:sz w:val="28"/>
          <w:szCs w:val="28"/>
        </w:rPr>
        <w:t xml:space="preserve">тали. </w:t>
      </w:r>
      <w:proofErr w:type="gramStart"/>
      <w:r w:rsidR="00F87B50" w:rsidRPr="00F87B50">
        <w:rPr>
          <w:rFonts w:ascii="Times New Roman" w:hAnsi="Times New Roman" w:cs="Times New Roman"/>
          <w:sz w:val="28"/>
          <w:szCs w:val="28"/>
        </w:rPr>
        <w:t>Несмотря на то, что принципы развития и всеобщей связи вместе с принципом объективности (теории отражения) достаточно глубоко проникли сюда уже давно, тем не менее, в самой структуре научного знания, в его классификации ещё сильны и дают себя знать его родимые пятна, свидетельствующие о его рождении в период господства односторонне-аналитического метода исследования.</w:t>
      </w:r>
      <w:proofErr w:type="gramEnd"/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Рассмотрим шесть аспектов эволюции рассматриваемой проблемы и её тенденции в настоящее время, частично уже вполне выявившихся во второй половине нашего века, частично ещё только начавших себя проявлять.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1.   От замкнутости наук к их взаимодействию. В про</w:t>
      </w:r>
      <w:r w:rsidR="00DC316A">
        <w:rPr>
          <w:rFonts w:ascii="Times New Roman" w:hAnsi="Times New Roman" w:cs="Times New Roman"/>
          <w:sz w:val="28"/>
          <w:szCs w:val="28"/>
        </w:rPr>
        <w:t>шлом внутренняя связь наук обна</w:t>
      </w:r>
      <w:r w:rsidRPr="00F87B50">
        <w:rPr>
          <w:rFonts w:ascii="Times New Roman" w:hAnsi="Times New Roman" w:cs="Times New Roman"/>
          <w:sz w:val="28"/>
          <w:szCs w:val="28"/>
        </w:rPr>
        <w:t xml:space="preserve">руживалась как возникновение переходных «мостов» между разобщёнными ранее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нау­ками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или же целыми областями наук. Но за пределами этих «мостов», т. е. за пределами междисциплинарных областей научного познания, каждая фундаментальная наука про­должала заниматься своим собственным предметом—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оей специфической формой движения или же специфической стороной предмета изучения, отгораживаясь от других наук. Исключение составлял марксизм как целостное учение.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Такое положение вещей сложилось ещё при господстве аналитического подхода: каждая наука имела свой от­дельный предмет, которым занималась только она о</w:t>
      </w:r>
      <w:r w:rsidR="00DC316A">
        <w:rPr>
          <w:rFonts w:ascii="Times New Roman" w:hAnsi="Times New Roman" w:cs="Times New Roman"/>
          <w:sz w:val="28"/>
          <w:szCs w:val="28"/>
        </w:rPr>
        <w:t>дна и только им одним, не вмеши</w:t>
      </w:r>
      <w:r w:rsidRPr="00F87B50">
        <w:rPr>
          <w:rFonts w:ascii="Times New Roman" w:hAnsi="Times New Roman" w:cs="Times New Roman"/>
          <w:sz w:val="28"/>
          <w:szCs w:val="28"/>
        </w:rPr>
        <w:t>ваясь в дела других наук, не допуская их в свою область.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Впервые необходимость выйти их такой замкнутости и вступить во взаимодействие друг с другом возникает перед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нау­ками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тогда, когда один и тот же предмет (объект) требует изучить одновременно с раз­ных его сторон, причём каждая изучается особой наукой. Так это имело место, когда встала задача изучить явление жизни на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низком, элементарном её уровне—молекулярном.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В итоге начинает вырисовывать новый методологический подход, действующий пока что наряду с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прежним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. Когда одной науке соответствовал один предмет и одному этому предмету соответствовала лишь одна эта наука, то отношение между ними—наукой и предметом—было строго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однозначным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. Теперь же всё чаще обнаруживается, что один предмет должен </w:t>
      </w:r>
      <w:r w:rsidRPr="00F87B50">
        <w:rPr>
          <w:rFonts w:ascii="Times New Roman" w:hAnsi="Times New Roman" w:cs="Times New Roman"/>
          <w:sz w:val="28"/>
          <w:szCs w:val="28"/>
        </w:rPr>
        <w:lastRenderedPageBreak/>
        <w:t xml:space="preserve">изучаться одновременно многими науками; одна наука должна иметь дело не с одним, её «собственным», предметом, а со многими другими. Иными словами, между науками и изучаемыми ими предметами отношения существенно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меня­ются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и оказываются не однозначными, а многозначными.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2.   От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одноаспектности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 наук к их комплексности. Д</w:t>
      </w:r>
      <w:r w:rsidR="00DC316A">
        <w:rPr>
          <w:rFonts w:ascii="Times New Roman" w:hAnsi="Times New Roman" w:cs="Times New Roman"/>
          <w:sz w:val="28"/>
          <w:szCs w:val="28"/>
        </w:rPr>
        <w:t>альнейший шаг в том же направле</w:t>
      </w:r>
      <w:r w:rsidRPr="00F87B50">
        <w:rPr>
          <w:rFonts w:ascii="Times New Roman" w:hAnsi="Times New Roman" w:cs="Times New Roman"/>
          <w:sz w:val="28"/>
          <w:szCs w:val="28"/>
        </w:rPr>
        <w:t xml:space="preserve">нии, определяемый углублением взаимодействия наук, состоит в том, что во </w:t>
      </w:r>
      <w:r w:rsidR="00DC316A">
        <w:rPr>
          <w:rFonts w:ascii="Times New Roman" w:hAnsi="Times New Roman" w:cs="Times New Roman"/>
          <w:sz w:val="28"/>
          <w:szCs w:val="28"/>
        </w:rPr>
        <w:t>взаимодей</w:t>
      </w:r>
      <w:r w:rsidRPr="00F87B50">
        <w:rPr>
          <w:rFonts w:ascii="Times New Roman" w:hAnsi="Times New Roman" w:cs="Times New Roman"/>
          <w:sz w:val="28"/>
          <w:szCs w:val="28"/>
        </w:rPr>
        <w:t>ствие вступают не только науки одного общего профиля, например, представленные только естествознанием или только гуманитарным знанием, но науки всех профилей. Вместе с тем их связь усиливается и доходит до об</w:t>
      </w:r>
      <w:r w:rsidR="00DC316A">
        <w:rPr>
          <w:rFonts w:ascii="Times New Roman" w:hAnsi="Times New Roman" w:cs="Times New Roman"/>
          <w:sz w:val="28"/>
          <w:szCs w:val="28"/>
        </w:rPr>
        <w:t>разования некоторых слитных ком</w:t>
      </w:r>
      <w:r w:rsidRPr="00F87B50">
        <w:rPr>
          <w:rFonts w:ascii="Times New Roman" w:hAnsi="Times New Roman" w:cs="Times New Roman"/>
          <w:sz w:val="28"/>
          <w:szCs w:val="28"/>
        </w:rPr>
        <w:t>плексов. Вырабатывается новый, комплексный метод исследования, представляющий собой дальнейшее развитие и совершенствование м</w:t>
      </w:r>
      <w:r w:rsidR="00DC316A">
        <w:rPr>
          <w:rFonts w:ascii="Times New Roman" w:hAnsi="Times New Roman" w:cs="Times New Roman"/>
          <w:sz w:val="28"/>
          <w:szCs w:val="28"/>
        </w:rPr>
        <w:t>етода материалистической диалек</w:t>
      </w:r>
      <w:r w:rsidRPr="00F87B50">
        <w:rPr>
          <w:rFonts w:ascii="Times New Roman" w:hAnsi="Times New Roman" w:cs="Times New Roman"/>
          <w:sz w:val="28"/>
          <w:szCs w:val="28"/>
        </w:rPr>
        <w:t>тики.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Комплексность в научном исследовании</w:t>
      </w:r>
      <w:r w:rsidR="00DC3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>то не простое сложение методов раз­личных наук вместе, не простое следование синтеза за анализом, а слияние наук воедино при изучении общего для ни объекта. Это первые ша</w:t>
      </w:r>
      <w:r w:rsidR="00DC316A">
        <w:rPr>
          <w:rFonts w:ascii="Times New Roman" w:hAnsi="Times New Roman" w:cs="Times New Roman"/>
          <w:sz w:val="28"/>
          <w:szCs w:val="28"/>
        </w:rPr>
        <w:t>ги по направлению к будущей еди</w:t>
      </w:r>
      <w:r w:rsidRPr="00F87B50">
        <w:rPr>
          <w:rFonts w:ascii="Times New Roman" w:hAnsi="Times New Roman" w:cs="Times New Roman"/>
          <w:sz w:val="28"/>
          <w:szCs w:val="28"/>
        </w:rPr>
        <w:t xml:space="preserve">ной науке, о которой писал К. Маркс, это «зародыш» принципиально новых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науч­ных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отраслей и направлений, предметом которых является не один какой-либо аспект при­родных или общественных явлений, а именно весь изучаемый объект в его целост­ности и конкретности, во взаимосвязи всех его сторон и аспектов.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3.   От сепаратизма к глобальности в научном развитии. Теперь мы можем проследить общую основную тенденцию в эволюции структуры современного научного знания,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следовательно, её выражения в области классификации современных наук. Эволюция эта, коротко говоря, имеет направленность от разобщ</w:t>
      </w:r>
      <w:r w:rsidR="00DC316A">
        <w:rPr>
          <w:rFonts w:ascii="Times New Roman" w:hAnsi="Times New Roman" w:cs="Times New Roman"/>
          <w:sz w:val="28"/>
          <w:szCs w:val="28"/>
        </w:rPr>
        <w:t>ённости наук к их слитному един</w:t>
      </w:r>
      <w:r w:rsidRPr="00F87B50">
        <w:rPr>
          <w:rFonts w:ascii="Times New Roman" w:hAnsi="Times New Roman" w:cs="Times New Roman"/>
          <w:sz w:val="28"/>
          <w:szCs w:val="28"/>
        </w:rPr>
        <w:t>ству. В её основе лежит строго объективный принцип:</w:t>
      </w:r>
      <w:r w:rsidR="00DC316A">
        <w:rPr>
          <w:rFonts w:ascii="Times New Roman" w:hAnsi="Times New Roman" w:cs="Times New Roman"/>
          <w:sz w:val="28"/>
          <w:szCs w:val="28"/>
        </w:rPr>
        <w:t xml:space="preserve"> если предмет (объект исследова</w:t>
      </w:r>
      <w:r w:rsidRPr="00F87B50">
        <w:rPr>
          <w:rFonts w:ascii="Times New Roman" w:hAnsi="Times New Roman" w:cs="Times New Roman"/>
          <w:sz w:val="28"/>
          <w:szCs w:val="28"/>
        </w:rPr>
        <w:t xml:space="preserve">ния) един, то и изучающие его науки  должны быть схвачены в единстве,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соответствую­щим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единству общего для них предмета (объекта).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Сначала эта тенденция появилась в образовании междисциплинарных отраслей знания, цементирующих собой фундаментальные науке; затем в виде взаимодействия между различными науками, изучающими один и тот же объект одновременно с разных сторон; потом в виде усиления этого взаимодействия вплоть до возникновения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ком­плексного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метода исследования и как его результата—комплексных наук, изучающих один и тот же объект в пределах отдельной научной отрасли, её профиля. Наконец дальнейшая эволюция всё в том же направлении приводит к тому, что </w:t>
      </w:r>
      <w:r w:rsidRPr="00F87B5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наук и их комплексность достигают всеобщих, или глобальных, масштабов. Теперь это распространяется на такие объекты, которые носят </w:t>
      </w:r>
      <w:r w:rsidR="00DC316A">
        <w:rPr>
          <w:rFonts w:ascii="Times New Roman" w:hAnsi="Times New Roman" w:cs="Times New Roman"/>
          <w:sz w:val="28"/>
          <w:szCs w:val="28"/>
        </w:rPr>
        <w:t>всеобъемлющий, универсальный ха</w:t>
      </w:r>
      <w:r w:rsidRPr="00F87B50">
        <w:rPr>
          <w:rFonts w:ascii="Times New Roman" w:hAnsi="Times New Roman" w:cs="Times New Roman"/>
          <w:sz w:val="28"/>
          <w:szCs w:val="28"/>
        </w:rPr>
        <w:t xml:space="preserve">рактер. Такой глобальный характер самого объекта </w:t>
      </w:r>
      <w:r w:rsidR="00DC316A">
        <w:rPr>
          <w:rFonts w:ascii="Times New Roman" w:hAnsi="Times New Roman" w:cs="Times New Roman"/>
          <w:sz w:val="28"/>
          <w:szCs w:val="28"/>
        </w:rPr>
        <w:t>сообщает здесь такой же глобаль</w:t>
      </w:r>
      <w:r w:rsidRPr="00F87B50">
        <w:rPr>
          <w:rFonts w:ascii="Times New Roman" w:hAnsi="Times New Roman" w:cs="Times New Roman"/>
          <w:sz w:val="28"/>
          <w:szCs w:val="28"/>
        </w:rPr>
        <w:t>ный характер взаимосвязи наук, а значит, и их классификации.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Глобальными проблемами являются также: изучение космос</w:t>
      </w:r>
      <w:r w:rsidR="00DC316A">
        <w:rPr>
          <w:rFonts w:ascii="Times New Roman" w:hAnsi="Times New Roman" w:cs="Times New Roman"/>
          <w:sz w:val="28"/>
          <w:szCs w:val="28"/>
        </w:rPr>
        <w:t>а, экономические про</w:t>
      </w:r>
      <w:r w:rsidRPr="00F87B50">
        <w:rPr>
          <w:rFonts w:ascii="Times New Roman" w:hAnsi="Times New Roman" w:cs="Times New Roman"/>
          <w:sz w:val="28"/>
          <w:szCs w:val="28"/>
        </w:rPr>
        <w:t xml:space="preserve">блемы, связанные в изучением внешний среды человека; проблема здоровья и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долголе­тия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людей, их пропитания и др. В решении призваны принимать участие все науки без исключения: и естественно-математические, и гуманитарные, и технические (вообще прикладные).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Другая проблема—изучение научного и технического творчества, вливающегося в форму научных открытий и технических изобретений,</w:t>
      </w:r>
      <w:r w:rsidR="00DC316A">
        <w:rPr>
          <w:rFonts w:ascii="Times New Roman" w:hAnsi="Times New Roman" w:cs="Times New Roman"/>
          <w:sz w:val="28"/>
          <w:szCs w:val="28"/>
        </w:rPr>
        <w:t xml:space="preserve"> а также художественного и соци</w:t>
      </w:r>
      <w:r w:rsidRPr="00F87B50">
        <w:rPr>
          <w:rFonts w:ascii="Times New Roman" w:hAnsi="Times New Roman" w:cs="Times New Roman"/>
          <w:sz w:val="28"/>
          <w:szCs w:val="28"/>
        </w:rPr>
        <w:t xml:space="preserve">ального творчества. Это тоже глобальная проблема, подобная тем, которые касаются изучения НТР и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науковедения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. Но здесь главный акцент делается уже на познавательно-психологической и логической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вопроса, а также на биографических данных об учёном, изобретателе, писателе, художнике, на услови</w:t>
      </w:r>
      <w:r w:rsidR="00DC316A">
        <w:rPr>
          <w:rFonts w:ascii="Times New Roman" w:hAnsi="Times New Roman" w:cs="Times New Roman"/>
          <w:sz w:val="28"/>
          <w:szCs w:val="28"/>
        </w:rPr>
        <w:t>ях и обстановке, в которых гото</w:t>
      </w:r>
      <w:r w:rsidRPr="00F87B50">
        <w:rPr>
          <w:rFonts w:ascii="Times New Roman" w:hAnsi="Times New Roman" w:cs="Times New Roman"/>
          <w:sz w:val="28"/>
          <w:szCs w:val="28"/>
        </w:rPr>
        <w:t>вилось и развернулось их творчество.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4.   От функциональности к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субстратности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. Взглянем теперь на общий принцип по­строения почти всех основных наук, а значит, их классификации в наше время. В основе их структуры, как это сложилось с самого начала их возникновения, лежит признак функциональности. Науки выделялись и продолжают, как правило, выделяться до сих пор не по объекту, а по формам движения или же по отдельным сторонам изучаемого предмета. Правда, Ф. Энгельс построил свою классификацию наук по формам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движе­ния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, но вместе с тем попытался подвести под неё субстратную основу. Однако между функциональностью и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субстратностью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отношения неоднозначны. Например, атомы могут одновременно служить объектом и физики (атомной) и химии; точно так же молекулы могут быть предметом и химии и физики (молекулярной). Жизнь, живой организм составляет предмет и биологии и химии, и физики, и кибернетики.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Ту же картину мы видим и в развитии общества. </w:t>
      </w:r>
      <w:r w:rsidR="00DC316A">
        <w:rPr>
          <w:rFonts w:ascii="Times New Roman" w:hAnsi="Times New Roman" w:cs="Times New Roman"/>
          <w:sz w:val="28"/>
          <w:szCs w:val="28"/>
        </w:rPr>
        <w:t>Отдельный предмет (объект) в ка</w:t>
      </w:r>
      <w:r w:rsidRPr="00F87B50">
        <w:rPr>
          <w:rFonts w:ascii="Times New Roman" w:hAnsi="Times New Roman" w:cs="Times New Roman"/>
          <w:sz w:val="28"/>
          <w:szCs w:val="28"/>
        </w:rPr>
        <w:t>честве ступени исторического движения (та или иная социально-экономическая</w:t>
      </w:r>
      <w:r w:rsidR="00DC316A"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F87B50">
        <w:rPr>
          <w:rFonts w:ascii="Times New Roman" w:hAnsi="Times New Roman" w:cs="Times New Roman"/>
          <w:sz w:val="28"/>
          <w:szCs w:val="28"/>
        </w:rPr>
        <w:t>ция, взятая как целое) должен изучаться совокупностью всех общественных наук, и, прежде всего тех, которые имеют дело с экономическим базисом, политической и ду­ховно-идеологической надстройками.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lastRenderedPageBreak/>
        <w:t>5.   От множественности наук к единой науке. Хорошо известно, что мир един и что его единство заключено в материальности его бытия. Быт</w:t>
      </w:r>
      <w:r w:rsidR="00DC316A">
        <w:rPr>
          <w:rFonts w:ascii="Times New Roman" w:hAnsi="Times New Roman" w:cs="Times New Roman"/>
          <w:sz w:val="28"/>
          <w:szCs w:val="28"/>
        </w:rPr>
        <w:t>ие же, будучи первичным, опреде</w:t>
      </w:r>
      <w:r w:rsidRPr="00F87B50">
        <w:rPr>
          <w:rFonts w:ascii="Times New Roman" w:hAnsi="Times New Roman" w:cs="Times New Roman"/>
          <w:sz w:val="28"/>
          <w:szCs w:val="28"/>
        </w:rPr>
        <w:t>ляет собой сознание как вторичное.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Единство мира, заключённое в его материальности, предполагает,</w:t>
      </w:r>
      <w:r w:rsidR="00DC316A">
        <w:rPr>
          <w:rFonts w:ascii="Times New Roman" w:hAnsi="Times New Roman" w:cs="Times New Roman"/>
          <w:sz w:val="28"/>
          <w:szCs w:val="28"/>
        </w:rPr>
        <w:t xml:space="preserve"> что материя вы</w:t>
      </w:r>
      <w:r w:rsidRPr="00F87B50">
        <w:rPr>
          <w:rFonts w:ascii="Times New Roman" w:hAnsi="Times New Roman" w:cs="Times New Roman"/>
          <w:sz w:val="28"/>
          <w:szCs w:val="28"/>
        </w:rPr>
        <w:t>ступает в бесконечном множестве своих видов, форм и проявлений. Значит, она являет собой единство в многообразии. Отсюда следует, что субстратный подход к изучению мира должен быть логически доведён до конца: отдельные глобальные проблемы должны быть сами приведены во взаимную связь между собой и образовать единую универсально-глобальную проблему, объектом разработки которой будет весь мир как единство в многообразии. Речь идёт в данном случае об универсальной связи вещей и явлений мира.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Идея о том, что со временем все науки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сольются в единую науку была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высказана К. Марксом. Это предвидение Маркса блестяще подтве</w:t>
      </w:r>
      <w:r w:rsidR="00DC316A">
        <w:rPr>
          <w:rFonts w:ascii="Times New Roman" w:hAnsi="Times New Roman" w:cs="Times New Roman"/>
          <w:sz w:val="28"/>
          <w:szCs w:val="28"/>
        </w:rPr>
        <w:t>рждается всем ходом эволюции со</w:t>
      </w:r>
      <w:r w:rsidRPr="00F87B50">
        <w:rPr>
          <w:rFonts w:ascii="Times New Roman" w:hAnsi="Times New Roman" w:cs="Times New Roman"/>
          <w:sz w:val="28"/>
          <w:szCs w:val="28"/>
        </w:rPr>
        <w:t xml:space="preserve">временного научного знания, его структуры и классификации наук, что ярко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проявля­ется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в её основной тенденции, особенно за последние 30 лет.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6.   От одномерности к многомерности в изображении классификации наук. Обсуждение вопроса о графическом изображении будущей структуры единой науки и её классифи­кации в настоящее время было бы преждевременным, поскольку пока ещё не ясно в де­талях взаимоотношение между целым и его внутренними частями, а главное—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>жду самими этими частями внутри целого при условии, что они потеряют свою былую изо­лированность и сепаратность и даже былую самостоятельность. Единственное, что можно утверждать, так это то, что при постановке и р</w:t>
      </w:r>
      <w:r w:rsidR="00DC316A">
        <w:rPr>
          <w:rFonts w:ascii="Times New Roman" w:hAnsi="Times New Roman" w:cs="Times New Roman"/>
          <w:sz w:val="28"/>
          <w:szCs w:val="28"/>
        </w:rPr>
        <w:t>ешении такой задачи придётся от</w:t>
      </w:r>
      <w:r w:rsidRPr="00F87B50">
        <w:rPr>
          <w:rFonts w:ascii="Times New Roman" w:hAnsi="Times New Roman" w:cs="Times New Roman"/>
          <w:sz w:val="28"/>
          <w:szCs w:val="28"/>
        </w:rPr>
        <w:t xml:space="preserve">казаться не только от одномерности, но и от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двумерности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 изображения связей между науками. Если раньше развитие в данной области шл</w:t>
      </w:r>
      <w:r w:rsidR="00DC316A">
        <w:rPr>
          <w:rFonts w:ascii="Times New Roman" w:hAnsi="Times New Roman" w:cs="Times New Roman"/>
          <w:sz w:val="28"/>
          <w:szCs w:val="28"/>
        </w:rPr>
        <w:t xml:space="preserve">о от </w:t>
      </w:r>
      <w:proofErr w:type="spellStart"/>
      <w:r w:rsidR="00DC316A">
        <w:rPr>
          <w:rFonts w:ascii="Times New Roman" w:hAnsi="Times New Roman" w:cs="Times New Roman"/>
          <w:sz w:val="28"/>
          <w:szCs w:val="28"/>
        </w:rPr>
        <w:t>однолинейности</w:t>
      </w:r>
      <w:proofErr w:type="spellEnd"/>
      <w:r w:rsidR="00DC316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316A">
        <w:rPr>
          <w:rFonts w:ascii="Times New Roman" w:hAnsi="Times New Roman" w:cs="Times New Roman"/>
          <w:sz w:val="28"/>
          <w:szCs w:val="28"/>
        </w:rPr>
        <w:t>дивиргент</w:t>
      </w:r>
      <w:r w:rsidRPr="00F87B5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 и вообще к разветвлённости линий, изображающих взаимосвязи между науками, вплоть до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сетеобразности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 в представлении об общей структуре научного знания, то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бу­дущая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классификация наук потребует перехода к многомерности в этом отношении. Основу современной их классификации мы до сих п</w:t>
      </w:r>
      <w:r w:rsidR="00DC316A">
        <w:rPr>
          <w:rFonts w:ascii="Times New Roman" w:hAnsi="Times New Roman" w:cs="Times New Roman"/>
          <w:sz w:val="28"/>
          <w:szCs w:val="28"/>
        </w:rPr>
        <w:t>ор выражали замкнутым «треуголь</w:t>
      </w:r>
      <w:r w:rsidRPr="00F87B50">
        <w:rPr>
          <w:rFonts w:ascii="Times New Roman" w:hAnsi="Times New Roman" w:cs="Times New Roman"/>
          <w:sz w:val="28"/>
          <w:szCs w:val="28"/>
        </w:rPr>
        <w:t xml:space="preserve">ником наук», в вершине которого стоят естественные, общественные и философские науки. Будущая же классификация наук выступит, очевидно, в виде объёмного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много­мерного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образа, внутри которого названный «треугол</w:t>
      </w:r>
      <w:r w:rsidR="00DC316A">
        <w:rPr>
          <w:rFonts w:ascii="Times New Roman" w:hAnsi="Times New Roman" w:cs="Times New Roman"/>
          <w:sz w:val="28"/>
          <w:szCs w:val="28"/>
        </w:rPr>
        <w:t>ьник наук» составит как бы внут</w:t>
      </w:r>
      <w:r w:rsidRPr="00F87B50">
        <w:rPr>
          <w:rFonts w:ascii="Times New Roman" w:hAnsi="Times New Roman" w:cs="Times New Roman"/>
          <w:sz w:val="28"/>
          <w:szCs w:val="28"/>
        </w:rPr>
        <w:t>ренний скелет.</w:t>
      </w:r>
    </w:p>
    <w:p w:rsidR="00F87B50" w:rsidRPr="00F87B50" w:rsidRDefault="00F87B50" w:rsidP="00DC3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lastRenderedPageBreak/>
        <w:t>Полная система современных наук и принцип её построения. Объектно-субъектный аспект.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До сравнительно недавнего времени, как прави</w:t>
      </w:r>
      <w:r w:rsidR="00DC316A">
        <w:rPr>
          <w:rFonts w:ascii="Times New Roman" w:hAnsi="Times New Roman" w:cs="Times New Roman"/>
          <w:sz w:val="28"/>
          <w:szCs w:val="28"/>
        </w:rPr>
        <w:t>ло, строились системы теоретиче</w:t>
      </w:r>
      <w:r w:rsidRPr="00F87B50">
        <w:rPr>
          <w:rFonts w:ascii="Times New Roman" w:hAnsi="Times New Roman" w:cs="Times New Roman"/>
          <w:sz w:val="28"/>
          <w:szCs w:val="28"/>
        </w:rPr>
        <w:t>ских, фундаментальных наук, причём главным образом естественных и математических. Хуже обстояло дело с классификацией общественных и вообще гуманитарных наук и ещё гораздо хуже с классификацией прикладных (практ</w:t>
      </w:r>
      <w:r w:rsidR="00DC316A">
        <w:rPr>
          <w:rFonts w:ascii="Times New Roman" w:hAnsi="Times New Roman" w:cs="Times New Roman"/>
          <w:sz w:val="28"/>
          <w:szCs w:val="28"/>
        </w:rPr>
        <w:t>ических), и, прежде всего техни</w:t>
      </w:r>
      <w:r w:rsidRPr="00F87B50">
        <w:rPr>
          <w:rFonts w:ascii="Times New Roman" w:hAnsi="Times New Roman" w:cs="Times New Roman"/>
          <w:sz w:val="28"/>
          <w:szCs w:val="28"/>
        </w:rPr>
        <w:t xml:space="preserve">ческих, наук. Между тем задача построения полной системы наук предполагает охват всех наук вообще, в том числе прикладных, практических. Но для решения такой задачи необходимо выработать единый, общий для всех наук принцип, который давал бы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воз­можность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включать их в полную систему или классификацию. После этого мы смогли бы проследить, как реализуется этот принцип при рассмотрении трёх основных сторон всей совокупности человеческих знаний, причём за основу в данном случае нам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при­дётся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брать не отдельные науки и научные дисциплины, а некоторые их группы, с тем, чтобы определять последовательный порядок их расположения и взаимосвязь между собой, выраженную посредством установленного нами общего принципа построения этой полной системы.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1.   Принцип построения полной системы наук и способ её изображения.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Три основные стороны человеческого знания. Уже сравнительно давно делались по­пытки представить общую систему наук как вытекаю</w:t>
      </w:r>
      <w:r w:rsidR="00DC316A">
        <w:rPr>
          <w:rFonts w:ascii="Times New Roman" w:hAnsi="Times New Roman" w:cs="Times New Roman"/>
          <w:sz w:val="28"/>
          <w:szCs w:val="28"/>
        </w:rPr>
        <w:t>щую из ответов на три последова</w:t>
      </w:r>
      <w:r w:rsidRPr="00F87B50">
        <w:rPr>
          <w:rFonts w:ascii="Times New Roman" w:hAnsi="Times New Roman" w:cs="Times New Roman"/>
          <w:sz w:val="28"/>
          <w:szCs w:val="28"/>
        </w:rPr>
        <w:t xml:space="preserve">тельно задаваемых вопроса: что изучается? (предметный подход); как, какими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спосо­бами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изучается? (подход с точки зрения метода); зачем, ради чего, с какой целью изуча­ется? (подход со стороны учёта практических приложений).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В результате ответов на эти вопросы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раскрываются три различные стороны пол­ной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системы научного знания: объектно-предметная, мето</w:t>
      </w:r>
      <w:r w:rsidR="00DC316A">
        <w:rPr>
          <w:rFonts w:ascii="Times New Roman" w:hAnsi="Times New Roman" w:cs="Times New Roman"/>
          <w:sz w:val="28"/>
          <w:szCs w:val="28"/>
        </w:rPr>
        <w:t>дологически-исследователь</w:t>
      </w:r>
      <w:r w:rsidRPr="00F87B50">
        <w:rPr>
          <w:rFonts w:ascii="Times New Roman" w:hAnsi="Times New Roman" w:cs="Times New Roman"/>
          <w:sz w:val="28"/>
          <w:szCs w:val="28"/>
        </w:rPr>
        <w:t>ская и практически-целевая. Связь между этими тре</w:t>
      </w:r>
      <w:r w:rsidR="00DC316A">
        <w:rPr>
          <w:rFonts w:ascii="Times New Roman" w:hAnsi="Times New Roman" w:cs="Times New Roman"/>
          <w:sz w:val="28"/>
          <w:szCs w:val="28"/>
        </w:rPr>
        <w:t>мя сторонами определяется после</w:t>
      </w:r>
      <w:r w:rsidRPr="00F87B50">
        <w:rPr>
          <w:rFonts w:ascii="Times New Roman" w:hAnsi="Times New Roman" w:cs="Times New Roman"/>
          <w:sz w:val="28"/>
          <w:szCs w:val="28"/>
        </w:rPr>
        <w:t xml:space="preserve">довательным нарастанием удельного веса субъективного момента при переходе от од­ной стороны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другой. Это и есть, по нашему мнению, общий принцип, ле</w:t>
      </w:r>
      <w:r w:rsidR="00DC316A">
        <w:rPr>
          <w:rFonts w:ascii="Times New Roman" w:hAnsi="Times New Roman" w:cs="Times New Roman"/>
          <w:sz w:val="28"/>
          <w:szCs w:val="28"/>
        </w:rPr>
        <w:t>жащий в ос</w:t>
      </w:r>
      <w:r w:rsidRPr="00F87B50">
        <w:rPr>
          <w:rFonts w:ascii="Times New Roman" w:hAnsi="Times New Roman" w:cs="Times New Roman"/>
          <w:sz w:val="28"/>
          <w:szCs w:val="28"/>
        </w:rPr>
        <w:t>нове полной системы научного знания и объединяющий все науки в одно целое.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2.   Различение наук по объекту (предмету), методу и практическому применению.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Первый класс наук. Начнём с естественных наук. Науки о природе представляют собой тот простейший неразвёрнутый случай первого класса </w:t>
      </w:r>
      <w:r w:rsidRPr="00F87B50">
        <w:rPr>
          <w:rFonts w:ascii="Times New Roman" w:hAnsi="Times New Roman" w:cs="Times New Roman"/>
          <w:sz w:val="28"/>
          <w:szCs w:val="28"/>
        </w:rPr>
        <w:lastRenderedPageBreak/>
        <w:t xml:space="preserve">наук или первую группу наук этого класса. Повторим ещё раз применительно к </w:t>
      </w:r>
      <w:r w:rsidR="00DC316A">
        <w:rPr>
          <w:rFonts w:ascii="Times New Roman" w:hAnsi="Times New Roman" w:cs="Times New Roman"/>
          <w:sz w:val="28"/>
          <w:szCs w:val="28"/>
        </w:rPr>
        <w:t>данному случаю, что в итоге ес</w:t>
      </w:r>
      <w:r w:rsidRPr="00F87B50">
        <w:rPr>
          <w:rFonts w:ascii="Times New Roman" w:hAnsi="Times New Roman" w:cs="Times New Roman"/>
          <w:sz w:val="28"/>
          <w:szCs w:val="28"/>
        </w:rPr>
        <w:t xml:space="preserve">тественнонаучного познания из его содержания </w:t>
      </w:r>
      <w:r w:rsidR="00DC316A">
        <w:rPr>
          <w:rFonts w:ascii="Times New Roman" w:hAnsi="Times New Roman" w:cs="Times New Roman"/>
          <w:sz w:val="28"/>
          <w:szCs w:val="28"/>
        </w:rPr>
        <w:t>должно быть полностью элиминиро</w:t>
      </w:r>
      <w:r w:rsidRPr="00F87B50">
        <w:rPr>
          <w:rFonts w:ascii="Times New Roman" w:hAnsi="Times New Roman" w:cs="Times New Roman"/>
          <w:sz w:val="28"/>
          <w:szCs w:val="28"/>
        </w:rPr>
        <w:t xml:space="preserve">вано всё привнесённое от самого исследователя (субъекта) в процессе познания, в ходе научного открытия; закон природы или естественнонаучная теория только в том случае оказываются правильными, если они объективны </w:t>
      </w:r>
      <w:r w:rsidR="00DC316A">
        <w:rPr>
          <w:rFonts w:ascii="Times New Roman" w:hAnsi="Times New Roman" w:cs="Times New Roman"/>
          <w:sz w:val="28"/>
          <w:szCs w:val="28"/>
        </w:rPr>
        <w:t>по содержанию. Однако элиминиро</w:t>
      </w:r>
      <w:r w:rsidRPr="00F87B50">
        <w:rPr>
          <w:rFonts w:ascii="Times New Roman" w:hAnsi="Times New Roman" w:cs="Times New Roman"/>
          <w:sz w:val="28"/>
          <w:szCs w:val="28"/>
        </w:rPr>
        <w:t xml:space="preserve">вать полностью субъективный момент можно и должно лишь в отношении содержания научного познания, но не его формы, поскольку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несёт на себе неизбежный отпечаток познавательного процесса. К этой же первой группе первого класса наук примыкают математические и абстрактно-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математизированные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 науки, относящиеся к числу таких наук, которые различаются между собой по своему объекту (предмету).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Переходим к общественным наукам. Науки об обществе составляют уже более сложный и более развёрнутый случай первого класса</w:t>
      </w:r>
      <w:r w:rsidR="00DC316A">
        <w:rPr>
          <w:rFonts w:ascii="Times New Roman" w:hAnsi="Times New Roman" w:cs="Times New Roman"/>
          <w:sz w:val="28"/>
          <w:szCs w:val="28"/>
        </w:rPr>
        <w:t xml:space="preserve"> наук. Но в отличие от естество</w:t>
      </w:r>
      <w:r w:rsidRPr="00F87B50">
        <w:rPr>
          <w:rFonts w:ascii="Times New Roman" w:hAnsi="Times New Roman" w:cs="Times New Roman"/>
          <w:sz w:val="28"/>
          <w:szCs w:val="28"/>
        </w:rPr>
        <w:t>знания в общественные науки в условиях современного буржуазного общества вносится гораздо больше извращений в духе идеологии эк</w:t>
      </w:r>
      <w:r w:rsidR="00DC316A">
        <w:rPr>
          <w:rFonts w:ascii="Times New Roman" w:hAnsi="Times New Roman" w:cs="Times New Roman"/>
          <w:sz w:val="28"/>
          <w:szCs w:val="28"/>
        </w:rPr>
        <w:t>ономически и политически господ</w:t>
      </w:r>
      <w:r w:rsidRPr="00F87B50">
        <w:rPr>
          <w:rFonts w:ascii="Times New Roman" w:hAnsi="Times New Roman" w:cs="Times New Roman"/>
          <w:sz w:val="28"/>
          <w:szCs w:val="28"/>
        </w:rPr>
        <w:t>ствующих классов, нежели это делается в науках о природе.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В дальнейшем, говоря об общественных науках, мы имеем в виду подлинные, т. е. марксистско-ленинские, общественные науки. В этой</w:t>
      </w:r>
      <w:r w:rsidR="00DC316A">
        <w:rPr>
          <w:rFonts w:ascii="Times New Roman" w:hAnsi="Times New Roman" w:cs="Times New Roman"/>
          <w:sz w:val="28"/>
          <w:szCs w:val="28"/>
        </w:rPr>
        <w:t xml:space="preserve"> науке принцип партийности орга</w:t>
      </w:r>
      <w:r w:rsidRPr="00F87B50">
        <w:rPr>
          <w:rFonts w:ascii="Times New Roman" w:hAnsi="Times New Roman" w:cs="Times New Roman"/>
          <w:sz w:val="28"/>
          <w:szCs w:val="28"/>
        </w:rPr>
        <w:t>нически и гармонически сочетается с принципом объе</w:t>
      </w:r>
      <w:r w:rsidR="00DC316A">
        <w:rPr>
          <w:rFonts w:ascii="Times New Roman" w:hAnsi="Times New Roman" w:cs="Times New Roman"/>
          <w:sz w:val="28"/>
          <w:szCs w:val="28"/>
        </w:rPr>
        <w:t>ктивности. В такой науке субъек</w:t>
      </w:r>
      <w:r w:rsidRPr="00F87B50">
        <w:rPr>
          <w:rFonts w:ascii="Times New Roman" w:hAnsi="Times New Roman" w:cs="Times New Roman"/>
          <w:sz w:val="28"/>
          <w:szCs w:val="28"/>
        </w:rPr>
        <w:t>тивный момент удерживается не только в качестве понятийной формы объективного содержания, как это имеет место в случае естествознания, но и как указание на субъект истории, на субъект социального развития и социа</w:t>
      </w:r>
      <w:r w:rsidR="00DC316A">
        <w:rPr>
          <w:rFonts w:ascii="Times New Roman" w:hAnsi="Times New Roman" w:cs="Times New Roman"/>
          <w:sz w:val="28"/>
          <w:szCs w:val="28"/>
        </w:rPr>
        <w:t>льных отношений, который органи</w:t>
      </w:r>
      <w:r w:rsidRPr="00F87B50">
        <w:rPr>
          <w:rFonts w:ascii="Times New Roman" w:hAnsi="Times New Roman" w:cs="Times New Roman"/>
          <w:sz w:val="28"/>
          <w:szCs w:val="28"/>
        </w:rPr>
        <w:t>чески входит в сам объект общественных наук. Ф. Энгельс отмечал, что «</w:t>
      </w:r>
      <w:r w:rsidR="00DC316A">
        <w:rPr>
          <w:rFonts w:ascii="Times New Roman" w:hAnsi="Times New Roman" w:cs="Times New Roman"/>
          <w:sz w:val="28"/>
          <w:szCs w:val="28"/>
        </w:rPr>
        <w:t>в истории об</w:t>
      </w:r>
      <w:r w:rsidRPr="00F87B50">
        <w:rPr>
          <w:rFonts w:ascii="Times New Roman" w:hAnsi="Times New Roman" w:cs="Times New Roman"/>
          <w:sz w:val="28"/>
          <w:szCs w:val="28"/>
        </w:rPr>
        <w:t>щества действуют люди, одарённые сознанием, пос</w:t>
      </w:r>
      <w:r w:rsidR="00DC316A">
        <w:rPr>
          <w:rFonts w:ascii="Times New Roman" w:hAnsi="Times New Roman" w:cs="Times New Roman"/>
          <w:sz w:val="28"/>
          <w:szCs w:val="28"/>
        </w:rPr>
        <w:t>тупающие обдуманно или под влия</w:t>
      </w:r>
      <w:r w:rsidRPr="00F87B50">
        <w:rPr>
          <w:rFonts w:ascii="Times New Roman" w:hAnsi="Times New Roman" w:cs="Times New Roman"/>
          <w:sz w:val="28"/>
          <w:szCs w:val="28"/>
        </w:rPr>
        <w:t>нием страсти, стремящиеся к определённым целям…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Нам осталось сказать про предмет наук о мышлении. Вместе с общественными науками они составляют гуманитарные науки, т. е. науки о человеке. Но в отличие от собственно общественных наук они имеют своим предметом, строго говоря, не сам по себе объект, например в виде общественных отношен</w:t>
      </w:r>
      <w:r w:rsidR="00DC316A">
        <w:rPr>
          <w:rFonts w:ascii="Times New Roman" w:hAnsi="Times New Roman" w:cs="Times New Roman"/>
          <w:sz w:val="28"/>
          <w:szCs w:val="28"/>
        </w:rPr>
        <w:t xml:space="preserve">ий, но </w:t>
      </w:r>
      <w:proofErr w:type="gramStart"/>
      <w:r w:rsidR="00DC316A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DC316A">
        <w:rPr>
          <w:rFonts w:ascii="Times New Roman" w:hAnsi="Times New Roman" w:cs="Times New Roman"/>
          <w:sz w:val="28"/>
          <w:szCs w:val="28"/>
        </w:rPr>
        <w:t xml:space="preserve"> отражённый в обще</w:t>
      </w:r>
      <w:r w:rsidRPr="00F87B50">
        <w:rPr>
          <w:rFonts w:ascii="Times New Roman" w:hAnsi="Times New Roman" w:cs="Times New Roman"/>
          <w:sz w:val="28"/>
          <w:szCs w:val="28"/>
        </w:rPr>
        <w:t>ственном или же индивидуальном сознании человека (субъекта).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До сих пор мы говорили о частных науках и их группах, входящих в первый класс. Являясь в отличие от всех остальных (частных) наук наукой общей, </w:t>
      </w:r>
      <w:r w:rsidRPr="00F87B50">
        <w:rPr>
          <w:rFonts w:ascii="Times New Roman" w:hAnsi="Times New Roman" w:cs="Times New Roman"/>
          <w:sz w:val="28"/>
          <w:szCs w:val="28"/>
        </w:rPr>
        <w:lastRenderedPageBreak/>
        <w:t>материалистическая диалектика имеет своим объектом (предметом) не ка</w:t>
      </w:r>
      <w:r w:rsidR="00DC316A">
        <w:rPr>
          <w:rFonts w:ascii="Times New Roman" w:hAnsi="Times New Roman" w:cs="Times New Roman"/>
          <w:sz w:val="28"/>
          <w:szCs w:val="28"/>
        </w:rPr>
        <w:t>кую-либо одну область исследова</w:t>
      </w:r>
      <w:r w:rsidRPr="00F87B50">
        <w:rPr>
          <w:rFonts w:ascii="Times New Roman" w:hAnsi="Times New Roman" w:cs="Times New Roman"/>
          <w:sz w:val="28"/>
          <w:szCs w:val="28"/>
        </w:rPr>
        <w:t xml:space="preserve">ния, а пронизывающие все эти области (природы, общества и мышления) наиболее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об­щие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законы всякого движения, всякого развития. Поэтому по отношению ко всем ос­тальным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наукам—фундаментальным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и прикладным—материалистическая диалектика выступает в качестве интегративного фактора, способствующего их взаимодействию и их </w:t>
      </w:r>
      <w:proofErr w:type="spellStart"/>
      <w:r w:rsidRPr="00F87B50">
        <w:rPr>
          <w:rFonts w:ascii="Times New Roman" w:hAnsi="Times New Roman" w:cs="Times New Roman"/>
          <w:sz w:val="28"/>
          <w:szCs w:val="28"/>
        </w:rPr>
        <w:t>взаимосвязыванию</w:t>
      </w:r>
      <w:proofErr w:type="spellEnd"/>
      <w:r w:rsidRPr="00F87B50">
        <w:rPr>
          <w:rFonts w:ascii="Times New Roman" w:hAnsi="Times New Roman" w:cs="Times New Roman"/>
          <w:sz w:val="28"/>
          <w:szCs w:val="28"/>
        </w:rPr>
        <w:t xml:space="preserve"> между собой. Диалектика, будучи логикой и теорией познания материализма, рассматривает как в общей форме, так и применительно к любой кон­кретной ситуации гносеологический вопрос об отношении субъекта к объекту, об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­щем методе научного познания, о связи с практикой и т. д. При этом марксистско-ле­нинская философия действует не в отрыве от частных наук, не обособляясь от них, а в полном единстве с ними, воплощая этим единство противоположностей общего и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>­дельного.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Второй класс наук. Это науки, различающиеся по методу исследования, который, в конечном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счёте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определяется природой изучаемого объекта (предмета), но в который дополнительно вкраплена известная доля субъективного момента. Ибо речь тут идёт не просто об объекте (предмете), существующем вне и независимо от нашего сознания, а о применённых нами приёмах и способах его изучения, т.е. о том, каким образом он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>­следовательно, шаг за шагом фиксируется в нашем сознании.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 xml:space="preserve">Третий класс наук. Его составляют прикладные, </w:t>
      </w:r>
      <w:r>
        <w:rPr>
          <w:rFonts w:ascii="Times New Roman" w:hAnsi="Times New Roman" w:cs="Times New Roman"/>
          <w:sz w:val="28"/>
          <w:szCs w:val="28"/>
        </w:rPr>
        <w:t>практические, в том числе техни</w:t>
      </w:r>
      <w:r w:rsidRPr="00F87B50">
        <w:rPr>
          <w:rFonts w:ascii="Times New Roman" w:hAnsi="Times New Roman" w:cs="Times New Roman"/>
          <w:sz w:val="28"/>
          <w:szCs w:val="28"/>
        </w:rPr>
        <w:t>ческие, науки. Здесь субъективный момент при со</w:t>
      </w:r>
      <w:r>
        <w:rPr>
          <w:rFonts w:ascii="Times New Roman" w:hAnsi="Times New Roman" w:cs="Times New Roman"/>
          <w:sz w:val="28"/>
          <w:szCs w:val="28"/>
        </w:rPr>
        <w:t>хранении детерминирующего значе</w:t>
      </w:r>
      <w:r w:rsidRPr="00F87B50">
        <w:rPr>
          <w:rFonts w:ascii="Times New Roman" w:hAnsi="Times New Roman" w:cs="Times New Roman"/>
          <w:sz w:val="28"/>
          <w:szCs w:val="28"/>
        </w:rPr>
        <w:t>ния объективного момента возрастает в наибольшей</w:t>
      </w:r>
      <w:r w:rsidR="00DC316A">
        <w:rPr>
          <w:rFonts w:ascii="Times New Roman" w:hAnsi="Times New Roman" w:cs="Times New Roman"/>
          <w:sz w:val="28"/>
          <w:szCs w:val="28"/>
        </w:rPr>
        <w:t xml:space="preserve"> степени при определении практи</w:t>
      </w:r>
      <w:r w:rsidRPr="00F87B50">
        <w:rPr>
          <w:rFonts w:ascii="Times New Roman" w:hAnsi="Times New Roman" w:cs="Times New Roman"/>
          <w:sz w:val="28"/>
          <w:szCs w:val="28"/>
        </w:rPr>
        <w:t>ческой значимости научных достижений, практической целенаправленности научных исследований. Если при выработке и применении метода исследования субъективный момент носит как бы переходящий, временный характер, то в практических науках он органически входит в качестве реализованной цели в</w:t>
      </w:r>
      <w:r w:rsidR="00DC316A">
        <w:rPr>
          <w:rFonts w:ascii="Times New Roman" w:hAnsi="Times New Roman" w:cs="Times New Roman"/>
          <w:sz w:val="28"/>
          <w:szCs w:val="28"/>
        </w:rPr>
        <w:t xml:space="preserve"> конечный результат. Все практи</w:t>
      </w:r>
      <w:r w:rsidRPr="00F87B50">
        <w:rPr>
          <w:rFonts w:ascii="Times New Roman" w:hAnsi="Times New Roman" w:cs="Times New Roman"/>
          <w:sz w:val="28"/>
          <w:szCs w:val="28"/>
        </w:rPr>
        <w:t xml:space="preserve">ческие, прикладные науки основаны на сочетании объективного момента (законы при­роды) и субъективного момента (цели технического использования этих законов в 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инте­ресах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1.   Энгельс Ф. Диалектика природы. Соч., изд. 2-е, т.20.</w:t>
      </w:r>
    </w:p>
    <w:p w:rsidR="00F87B50" w:rsidRP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2.   Философский энциклопедический словарь.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>., 1990.</w:t>
      </w:r>
    </w:p>
    <w:p w:rsidR="00F87B50" w:rsidRDefault="00F87B50" w:rsidP="00F87B50">
      <w:pPr>
        <w:rPr>
          <w:rFonts w:ascii="Times New Roman" w:hAnsi="Times New Roman" w:cs="Times New Roman"/>
          <w:sz w:val="28"/>
          <w:szCs w:val="28"/>
        </w:rPr>
      </w:pPr>
      <w:r w:rsidRPr="00F87B50">
        <w:rPr>
          <w:rFonts w:ascii="Times New Roman" w:hAnsi="Times New Roman" w:cs="Times New Roman"/>
          <w:sz w:val="28"/>
          <w:szCs w:val="28"/>
        </w:rPr>
        <w:t>3.   Кедров Б. М. Классификация наук.</w:t>
      </w:r>
      <w:proofErr w:type="gramStart"/>
      <w:r w:rsidRPr="00F87B50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F87B50">
        <w:rPr>
          <w:rFonts w:ascii="Times New Roman" w:hAnsi="Times New Roman" w:cs="Times New Roman"/>
          <w:sz w:val="28"/>
          <w:szCs w:val="28"/>
        </w:rPr>
        <w:t>., 1985.</w:t>
      </w:r>
    </w:p>
    <w:p w:rsidR="00DC316A" w:rsidRPr="00DC316A" w:rsidRDefault="00DC316A" w:rsidP="00DC316A">
      <w:pPr>
        <w:rPr>
          <w:rFonts w:ascii="Times New Roman" w:hAnsi="Times New Roman" w:cs="Times New Roman"/>
          <w:b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проблемы науки и специального дефектологического образования</w:t>
      </w:r>
    </w:p>
    <w:p w:rsidR="00DC316A" w:rsidRPr="00DC316A" w:rsidRDefault="00DC316A" w:rsidP="00DC316A">
      <w:pPr>
        <w:rPr>
          <w:rFonts w:ascii="Times New Roman" w:hAnsi="Times New Roman" w:cs="Times New Roman"/>
          <w:b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1.Что является главной целью  науки?</w:t>
      </w:r>
    </w:p>
    <w:p w:rsidR="00DC316A" w:rsidRPr="00DC316A" w:rsidRDefault="00DC316A" w:rsidP="00DC316A">
      <w:pPr>
        <w:rPr>
          <w:rFonts w:ascii="Times New Roman" w:hAnsi="Times New Roman" w:cs="Times New Roman"/>
          <w:b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Получение знаний о реальности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Развитие техники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Совершенствование нравственности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2.Истинное знание является научным…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</w:t>
      </w:r>
      <w:r w:rsidRPr="00DC316A">
        <w:rPr>
          <w:rFonts w:ascii="Times New Roman" w:hAnsi="Times New Roman" w:cs="Times New Roman"/>
          <w:sz w:val="28"/>
          <w:szCs w:val="28"/>
        </w:rPr>
        <w:t>/ 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3.Предполагает ли определение «ненаучный» негативную оценку?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Да/ </w:t>
      </w:r>
      <w:r w:rsidRPr="00DC316A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4.Всегда ли научное знание является истинным?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Да/ </w:t>
      </w:r>
      <w:r w:rsidRPr="00DC316A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5.Является ли </w:t>
      </w:r>
      <w:proofErr w:type="spellStart"/>
      <w:r w:rsidRPr="00DC316A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DC316A">
        <w:rPr>
          <w:rFonts w:ascii="Times New Roman" w:hAnsi="Times New Roman" w:cs="Times New Roman"/>
          <w:sz w:val="28"/>
          <w:szCs w:val="28"/>
        </w:rPr>
        <w:t xml:space="preserve"> характерным признаком научного знания?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Да/</w:t>
      </w:r>
      <w:r w:rsidRPr="00DC316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6.Является ли стремление к обоснованности, доказательности знания критерием научности? 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</w:t>
      </w:r>
      <w:r w:rsidRPr="00DC316A">
        <w:rPr>
          <w:rFonts w:ascii="Times New Roman" w:hAnsi="Times New Roman" w:cs="Times New Roman"/>
          <w:sz w:val="28"/>
          <w:szCs w:val="28"/>
        </w:rPr>
        <w:t>/ 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7.Является ли научное знание </w:t>
      </w:r>
      <w:proofErr w:type="spellStart"/>
      <w:r w:rsidRPr="00DC316A">
        <w:rPr>
          <w:rFonts w:ascii="Times New Roman" w:hAnsi="Times New Roman" w:cs="Times New Roman"/>
          <w:sz w:val="28"/>
          <w:szCs w:val="28"/>
        </w:rPr>
        <w:t>интерсубъективным</w:t>
      </w:r>
      <w:proofErr w:type="spellEnd"/>
      <w:r w:rsidRPr="00DC31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Да/ </w:t>
      </w:r>
      <w:r w:rsidRPr="00DC316A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8.Применяются ли в науке приемы рассуждений, применяемые людьми в других сферах деятельности, обыденной жизни?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</w:t>
      </w:r>
      <w:r w:rsidRPr="00DC316A">
        <w:rPr>
          <w:rFonts w:ascii="Times New Roman" w:hAnsi="Times New Roman" w:cs="Times New Roman"/>
          <w:sz w:val="28"/>
          <w:szCs w:val="28"/>
        </w:rPr>
        <w:t>/ нет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9.Как называется метод получения эмпирического знания, при котором главное – не вносить изменения в исследуемую реальность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Эксперимент</w:t>
      </w:r>
    </w:p>
    <w:p w:rsidR="00DC316A" w:rsidRPr="00DC316A" w:rsidRDefault="00DC316A" w:rsidP="00DC316A">
      <w:pPr>
        <w:rPr>
          <w:rFonts w:ascii="Times New Roman" w:hAnsi="Times New Roman" w:cs="Times New Roman"/>
          <w:b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lastRenderedPageBreak/>
        <w:t>Наблюдение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Изменение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10.Как называется метод эмпирического познания, при котором изучаемое явление становится в особые специфические условия</w:t>
      </w:r>
    </w:p>
    <w:p w:rsidR="00DC316A" w:rsidRPr="00DC316A" w:rsidRDefault="00DC316A" w:rsidP="00DC316A">
      <w:pPr>
        <w:rPr>
          <w:rFonts w:ascii="Times New Roman" w:hAnsi="Times New Roman" w:cs="Times New Roman"/>
          <w:b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Наблюдение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Изменение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11.Появляются ли теории как прямое обобщение эмпирических фактов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C316A">
        <w:rPr>
          <w:rFonts w:ascii="Times New Roman" w:hAnsi="Times New Roman" w:cs="Times New Roman"/>
          <w:sz w:val="28"/>
          <w:szCs w:val="28"/>
        </w:rPr>
        <w:t xml:space="preserve">/ </w:t>
      </w:r>
      <w:r w:rsidRPr="00DC316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C316A">
        <w:rPr>
          <w:rFonts w:ascii="Times New Roman" w:hAnsi="Times New Roman" w:cs="Times New Roman"/>
          <w:b/>
          <w:sz w:val="28"/>
          <w:szCs w:val="28"/>
        </w:rPr>
        <w:t>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12.Обращаются ли ученые в своей деятельности к философии?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DC316A">
        <w:rPr>
          <w:rFonts w:ascii="Times New Roman" w:hAnsi="Times New Roman" w:cs="Times New Roman"/>
          <w:b/>
          <w:sz w:val="28"/>
          <w:szCs w:val="28"/>
        </w:rPr>
        <w:t>/</w:t>
      </w:r>
      <w:r w:rsidRPr="00DC316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C316A">
        <w:rPr>
          <w:rFonts w:ascii="Times New Roman" w:hAnsi="Times New Roman" w:cs="Times New Roman"/>
          <w:sz w:val="28"/>
          <w:szCs w:val="28"/>
        </w:rPr>
        <w:t>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13.Зависит ли прогресс научного познания от использованных наукой средств?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DC316A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DC316A">
        <w:rPr>
          <w:rFonts w:ascii="Times New Roman" w:hAnsi="Times New Roman" w:cs="Times New Roman"/>
          <w:sz w:val="28"/>
          <w:szCs w:val="28"/>
        </w:rPr>
        <w:t>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14.Описывает ли теория непосредственно окружающую действительность? 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C316A">
        <w:rPr>
          <w:rFonts w:ascii="Times New Roman" w:hAnsi="Times New Roman" w:cs="Times New Roman"/>
          <w:sz w:val="28"/>
          <w:szCs w:val="28"/>
        </w:rPr>
        <w:t xml:space="preserve">/ </w:t>
      </w:r>
      <w:r w:rsidRPr="00DC316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C316A">
        <w:rPr>
          <w:rFonts w:ascii="Times New Roman" w:hAnsi="Times New Roman" w:cs="Times New Roman"/>
          <w:b/>
          <w:sz w:val="28"/>
          <w:szCs w:val="28"/>
        </w:rPr>
        <w:t>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15.Кроме эмпирического и теоретического в структуре научного знания можно выделить …уровень</w:t>
      </w:r>
    </w:p>
    <w:p w:rsidR="00DC316A" w:rsidRPr="00DC316A" w:rsidRDefault="00DC316A" w:rsidP="00DC316A">
      <w:pPr>
        <w:rPr>
          <w:rFonts w:ascii="Times New Roman" w:hAnsi="Times New Roman" w:cs="Times New Roman"/>
          <w:b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Философский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Интерпретации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>Понимания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sz w:val="28"/>
          <w:szCs w:val="28"/>
        </w:rPr>
        <w:t xml:space="preserve">16.Могут ли философские основания науки быть предметом научных споров? </w:t>
      </w:r>
      <w:bookmarkStart w:id="0" w:name="_GoBack"/>
      <w:bookmarkEnd w:id="0"/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DC316A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DC316A">
        <w:rPr>
          <w:rFonts w:ascii="Times New Roman" w:hAnsi="Times New Roman" w:cs="Times New Roman"/>
          <w:sz w:val="28"/>
          <w:szCs w:val="28"/>
        </w:rPr>
        <w:t>ет</w:t>
      </w:r>
    </w:p>
    <w:p w:rsidR="00DC316A" w:rsidRPr="00DC316A" w:rsidRDefault="00DC316A" w:rsidP="00DC316A">
      <w:pPr>
        <w:rPr>
          <w:rFonts w:ascii="Times New Roman" w:hAnsi="Times New Roman" w:cs="Times New Roman"/>
          <w:sz w:val="28"/>
          <w:szCs w:val="28"/>
        </w:rPr>
      </w:pPr>
    </w:p>
    <w:p w:rsidR="00DC316A" w:rsidRPr="00933F61" w:rsidRDefault="00DC316A" w:rsidP="00F87B50">
      <w:pPr>
        <w:rPr>
          <w:rFonts w:ascii="Times New Roman" w:hAnsi="Times New Roman" w:cs="Times New Roman"/>
          <w:sz w:val="28"/>
          <w:szCs w:val="28"/>
        </w:rPr>
      </w:pPr>
    </w:p>
    <w:sectPr w:rsidR="00DC316A" w:rsidRPr="00933F61" w:rsidSect="00FA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33E"/>
    <w:multiLevelType w:val="hybridMultilevel"/>
    <w:tmpl w:val="7B9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B"/>
    <w:rsid w:val="0044084B"/>
    <w:rsid w:val="0048350C"/>
    <w:rsid w:val="004B7384"/>
    <w:rsid w:val="00521268"/>
    <w:rsid w:val="005D2F92"/>
    <w:rsid w:val="00933F61"/>
    <w:rsid w:val="009F6298"/>
    <w:rsid w:val="00DC316A"/>
    <w:rsid w:val="00F87B50"/>
    <w:rsid w:val="00FA3A99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4B"/>
    <w:pPr>
      <w:ind w:left="720"/>
      <w:contextualSpacing/>
    </w:pPr>
  </w:style>
  <w:style w:type="character" w:customStyle="1" w:styleId="apple-converted-space">
    <w:name w:val="apple-converted-space"/>
    <w:basedOn w:val="a0"/>
    <w:rsid w:val="0044084B"/>
  </w:style>
  <w:style w:type="table" w:styleId="a4">
    <w:name w:val="Table Grid"/>
    <w:basedOn w:val="a1"/>
    <w:uiPriority w:val="59"/>
    <w:rsid w:val="00FC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4B"/>
    <w:pPr>
      <w:ind w:left="720"/>
      <w:contextualSpacing/>
    </w:pPr>
  </w:style>
  <w:style w:type="character" w:customStyle="1" w:styleId="apple-converted-space">
    <w:name w:val="apple-converted-space"/>
    <w:basedOn w:val="a0"/>
    <w:rsid w:val="0044084B"/>
  </w:style>
  <w:style w:type="table" w:styleId="a4">
    <w:name w:val="Table Grid"/>
    <w:basedOn w:val="a1"/>
    <w:uiPriority w:val="59"/>
    <w:rsid w:val="00FC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4CEF-ABB9-4883-BDF3-A57872A0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2016-09-16T19:36:00Z</dcterms:created>
  <dcterms:modified xsi:type="dcterms:W3CDTF">2016-09-16T19:36:00Z</dcterms:modified>
</cp:coreProperties>
</file>