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83" w:rsidRDefault="002A2883" w:rsidP="002A2883">
      <w:pPr>
        <w:pStyle w:val="Standard"/>
        <w:rPr>
          <w:b/>
          <w:bCs/>
        </w:rPr>
      </w:pPr>
      <w:bookmarkStart w:id="0" w:name="_GoBack"/>
      <w:bookmarkEnd w:id="0"/>
    </w:p>
    <w:tbl>
      <w:tblPr>
        <w:tblW w:w="93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2993"/>
        <w:gridCol w:w="3850"/>
      </w:tblGrid>
      <w:tr w:rsidR="002A2883" w:rsidTr="00076E2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блога, автор</w:t>
            </w:r>
          </w:p>
        </w:tc>
        <w:tc>
          <w:tcPr>
            <w:tcW w:w="2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Электронный адрес</w:t>
            </w:r>
          </w:p>
        </w:tc>
        <w:tc>
          <w:tcPr>
            <w:tcW w:w="3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обсуждаемые вопросы</w:t>
            </w:r>
          </w:p>
        </w:tc>
      </w:tr>
      <w:tr w:rsidR="002A2883" w:rsidTr="00076E2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</w:pPr>
            <w:hyperlink r:id="rId4" w:history="1">
              <w:r>
                <w:rPr>
                  <w:rFonts w:ascii="Times New Roman" w:hAnsi="Times New Roman"/>
                  <w:color w:val="000000"/>
                </w:rPr>
                <w:t>http://lingwalingva.blogspot.ru/</w:t>
              </w:r>
            </w:hyperlink>
          </w:p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Дарья Трещева</w:t>
            </w:r>
          </w:p>
        </w:tc>
        <w:tc>
          <w:tcPr>
            <w:tcW w:w="2993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</w:pPr>
            <w:hyperlink r:id="rId5" w:history="1">
              <w:r>
                <w:rPr>
                  <w:rFonts w:ascii="Times New Roman" w:hAnsi="Times New Roman"/>
                  <w:color w:val="000000"/>
                </w:rPr>
                <w:t>http://lingwalingva.blogspot.ru/</w:t>
              </w:r>
            </w:hyperlink>
          </w:p>
        </w:tc>
        <w:tc>
          <w:tcPr>
            <w:tcW w:w="3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Вопросы фразеологии, диалектологии, грамматики.</w:t>
            </w:r>
          </w:p>
        </w:tc>
      </w:tr>
      <w:tr w:rsidR="002A2883" w:rsidTr="00076E2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Pr="00CF64CD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2A2883" w:rsidRPr="00CF64CD" w:rsidRDefault="002A2883" w:rsidP="00076E27">
            <w:pPr>
              <w:pStyle w:val="Textbody"/>
              <w:rPr>
                <w:lang w:val="en-US"/>
              </w:rPr>
            </w:pPr>
            <w:hyperlink r:id="rId6" w:history="1">
              <w:r w:rsidRPr="00CF64CD">
                <w:rPr>
                  <w:rFonts w:ascii="Times New Roman" w:hAnsi="Times New Roman"/>
                  <w:color w:val="1A498D"/>
                  <w:lang w:val="en-US"/>
                </w:rPr>
                <w:t xml:space="preserve">Terra </w:t>
              </w:r>
              <w:proofErr w:type="spellStart"/>
              <w:r w:rsidRPr="00CF64CD">
                <w:rPr>
                  <w:rFonts w:ascii="Times New Roman" w:hAnsi="Times New Roman"/>
                  <w:color w:val="1A498D"/>
                  <w:lang w:val="en-US"/>
                </w:rPr>
                <w:t>Linguarum</w:t>
              </w:r>
              <w:proofErr w:type="spellEnd"/>
            </w:hyperlink>
            <w:r w:rsidRPr="00CF64CD">
              <w:rPr>
                <w:rFonts w:ascii="Times New Roman" w:hAnsi="Times New Roman"/>
                <w:color w:val="000000"/>
                <w:lang w:val="en-US"/>
              </w:rPr>
              <w:t>, The LJ Linguistic Society</w:t>
            </w:r>
          </w:p>
          <w:p w:rsidR="002A2883" w:rsidRPr="00CF64CD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993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Pr="00CF64CD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lang w:val="en-US"/>
              </w:rPr>
            </w:pPr>
            <w:r w:rsidRPr="00CF64CD">
              <w:rPr>
                <w:rFonts w:ascii="Times New Roman" w:hAnsi="Times New Roman"/>
                <w:color w:val="000000"/>
                <w:lang w:val="en-US"/>
              </w:rPr>
              <w:t>http://community.livejournal.com/terra_linguarum</w:t>
            </w:r>
          </w:p>
        </w:tc>
        <w:tc>
          <w:tcPr>
            <w:tcW w:w="3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</w:rPr>
            </w:pPr>
            <w:r w:rsidRPr="002A2883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Этимология, сравнительно-историческое языкознание, лингвистическая типология</w:t>
            </w:r>
          </w:p>
        </w:tc>
      </w:tr>
      <w:tr w:rsidR="002A2883" w:rsidTr="00076E2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hyperlink r:id="rId7" w:history="1">
              <w:r>
                <w:rPr>
                  <w:rFonts w:ascii="Times New Roman" w:hAnsi="Times New Roman"/>
                  <w:color w:val="000000"/>
                </w:rPr>
                <w:t>Сообщество ЖЖ "</w:t>
              </w:r>
              <w:proofErr w:type="spellStart"/>
              <w:r>
                <w:rPr>
                  <w:rFonts w:ascii="Times New Roman" w:hAnsi="Times New Roman"/>
                  <w:color w:val="000000"/>
                </w:rPr>
                <w:t>Polyglot</w:t>
              </w:r>
              <w:proofErr w:type="spellEnd"/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color w:val="000000"/>
                </w:rPr>
                <w:t>munchkins</w:t>
              </w:r>
              <w:proofErr w:type="spellEnd"/>
              <w:r>
                <w:rPr>
                  <w:rFonts w:ascii="Times New Roman" w:hAnsi="Times New Roman"/>
                  <w:color w:val="000000"/>
                </w:rPr>
                <w:t>"</w:t>
              </w:r>
            </w:hyperlink>
          </w:p>
        </w:tc>
        <w:tc>
          <w:tcPr>
            <w:tcW w:w="2993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extbody"/>
              <w:spacing w:after="283"/>
              <w:jc w:val="both"/>
              <w:rPr>
                <w:rFonts w:ascii="Verdana, Helvetica, Tahoma, Ari" w:hAnsi="Verdana, Helvetica, Tahoma, Ari" w:hint="eastAsia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</w:rPr>
              <w:t>http://community.livejournal.com/ru_polyglot/</w:t>
            </w:r>
          </w:p>
          <w:p w:rsidR="002A2883" w:rsidRDefault="002A2883" w:rsidP="00076E27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A2883" w:rsidRDefault="002A2883" w:rsidP="00076E27">
            <w:pPr>
              <w:pStyle w:val="TableContents"/>
              <w:spacing w:after="283"/>
              <w:jc w:val="both"/>
            </w:pPr>
          </w:p>
        </w:tc>
        <w:tc>
          <w:tcPr>
            <w:tcW w:w="3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Сообщество создано, чтобы помочь родителям пытающихся воспитать своих детей двуязычными. Это место где можно задать вопрос, поднять волнующею Вас тему, делиться информацией и самое главное получить поддержку в этом нелегком деле. </w:t>
            </w:r>
          </w:p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2883" w:rsidTr="00076E2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Слово — это сила</w:t>
            </w:r>
          </w:p>
        </w:tc>
        <w:tc>
          <w:tcPr>
            <w:tcW w:w="2993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</w:pPr>
            <w:hyperlink r:id="rId8" w:history="1">
              <w:r>
                <w:rPr>
                  <w:rFonts w:ascii="Times New Roman" w:hAnsi="Times New Roman"/>
                  <w:color w:val="000000"/>
                </w:rPr>
                <w:t>http://ru-filolog.livejournal.com/</w:t>
              </w:r>
            </w:hyperlink>
          </w:p>
        </w:tc>
        <w:tc>
          <w:tcPr>
            <w:tcW w:w="3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Вопросы о мероприятиях лингвистической направленности</w:t>
            </w:r>
          </w:p>
        </w:tc>
      </w:tr>
      <w:tr w:rsidR="002A2883" w:rsidTr="00076E2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Тотальный перевод</w:t>
            </w:r>
          </w:p>
        </w:tc>
        <w:tc>
          <w:tcPr>
            <w:tcW w:w="2993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</w:pPr>
            <w:hyperlink r:id="rId9" w:history="1">
              <w:r>
                <w:rPr>
                  <w:rFonts w:ascii="Times New Roman" w:hAnsi="Times New Roman"/>
                  <w:color w:val="000000"/>
                </w:rPr>
                <w:t>http://ru-translate.livejournal.com/</w:t>
              </w:r>
            </w:hyperlink>
          </w:p>
        </w:tc>
        <w:tc>
          <w:tcPr>
            <w:tcW w:w="3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переводов с одного языка на другие, делятся опытом</w:t>
            </w:r>
          </w:p>
        </w:tc>
      </w:tr>
      <w:tr w:rsidR="002A2883" w:rsidTr="00076E2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2"/>
              <w:jc w:val="both"/>
              <w:rPr>
                <w:b w:val="0"/>
                <w:color w:val="000000"/>
                <w:sz w:val="24"/>
                <w:szCs w:val="24"/>
              </w:rPr>
            </w:pPr>
            <w:bookmarkStart w:id="1" w:name="TOC-Lost-in-translation"/>
            <w:bookmarkEnd w:id="1"/>
            <w:r>
              <w:rPr>
                <w:b w:val="0"/>
                <w:color w:val="000000"/>
                <w:sz w:val="24"/>
                <w:szCs w:val="24"/>
              </w:rPr>
              <w:t xml:space="preserve">Трудности перевода /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Lost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translation</w:t>
            </w:r>
            <w:proofErr w:type="spellEnd"/>
          </w:p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3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</w:pPr>
            <w:hyperlink r:id="rId10" w:history="1">
              <w:r>
                <w:rPr>
                  <w:rFonts w:ascii="Times New Roman" w:hAnsi="Times New Roman"/>
                  <w:color w:val="000000"/>
                </w:rPr>
                <w:t>http://ru-translator.livejournal.com/</w:t>
              </w:r>
            </w:hyperlink>
          </w:p>
        </w:tc>
        <w:tc>
          <w:tcPr>
            <w:tcW w:w="3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Помощь членам сообщества с переводом на иностранные языки и наоборот</w:t>
            </w:r>
          </w:p>
        </w:tc>
      </w:tr>
      <w:tr w:rsidR="002A2883" w:rsidTr="00076E2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</w:pPr>
            <w:hyperlink r:id="rId11" w:history="1">
              <w:proofErr w:type="spellStart"/>
              <w:r>
                <w:rPr>
                  <w:rFonts w:ascii="Times New Roman" w:hAnsi="Times New Roman"/>
                  <w:color w:val="000000"/>
                </w:rPr>
                <w:t>Азъ</w:t>
              </w:r>
              <w:proofErr w:type="spellEnd"/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color w:val="000000"/>
                </w:rPr>
                <w:t>есмь</w:t>
              </w:r>
              <w:proofErr w:type="spellEnd"/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color w:val="000000"/>
                </w:rPr>
                <w:t>букы</w:t>
              </w:r>
              <w:proofErr w:type="spellEnd"/>
              <w:r>
                <w:rPr>
                  <w:rFonts w:ascii="Times New Roman" w:hAnsi="Times New Roman"/>
                  <w:color w:val="000000"/>
                </w:rPr>
                <w:t>.</w:t>
              </w:r>
            </w:hyperlink>
          </w:p>
          <w:p w:rsidR="002A2883" w:rsidRDefault="002A2883" w:rsidP="00076E27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Лингвистические дебри</w:t>
            </w:r>
          </w:p>
        </w:tc>
        <w:tc>
          <w:tcPr>
            <w:tcW w:w="2993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</w:pPr>
            <w:hyperlink r:id="rId12" w:history="1">
              <w:r>
                <w:rPr>
                  <w:rFonts w:ascii="Times New Roman" w:hAnsi="Times New Roman"/>
                  <w:color w:val="000000"/>
                </w:rPr>
                <w:t>http://buky.livejournal.com/</w:t>
              </w:r>
            </w:hyperlink>
          </w:p>
        </w:tc>
        <w:tc>
          <w:tcPr>
            <w:tcW w:w="3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художественных переводов</w:t>
            </w:r>
          </w:p>
        </w:tc>
      </w:tr>
      <w:tr w:rsidR="002A2883" w:rsidTr="00076E2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городской диалект</w:t>
            </w:r>
          </w:p>
          <w:p w:rsidR="002A2883" w:rsidRDefault="002A2883" w:rsidP="00076E27">
            <w:pPr>
              <w:pStyle w:val="ListHeading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Как говорят в вашем городе</w:t>
            </w:r>
          </w:p>
        </w:tc>
        <w:tc>
          <w:tcPr>
            <w:tcW w:w="2993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</w:pPr>
            <w:hyperlink r:id="rId13" w:history="1">
              <w:r>
                <w:rPr>
                  <w:rFonts w:ascii="Times New Roman" w:hAnsi="Times New Roman"/>
                  <w:color w:val="000000"/>
                </w:rPr>
                <w:t>http://dialekt-ru.livejournal.com/</w:t>
              </w:r>
            </w:hyperlink>
          </w:p>
        </w:tc>
        <w:tc>
          <w:tcPr>
            <w:tcW w:w="3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Обсуждения особенностей русских диалектов</w:t>
            </w:r>
          </w:p>
        </w:tc>
      </w:tr>
      <w:tr w:rsidR="002A2883" w:rsidTr="00076E2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Pr="002A2883" w:rsidRDefault="002A2883" w:rsidP="00076E27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bookmarkStart w:id="2" w:name="TOC--"/>
            <w:bookmarkEnd w:id="2"/>
            <w:r w:rsidRPr="002A2883">
              <w:rPr>
                <w:b w:val="0"/>
                <w:color w:val="000000"/>
                <w:sz w:val="24"/>
                <w:szCs w:val="24"/>
              </w:rPr>
              <w:lastRenderedPageBreak/>
              <w:t>Говорим и пишем правильно</w:t>
            </w:r>
          </w:p>
        </w:tc>
        <w:tc>
          <w:tcPr>
            <w:tcW w:w="2993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</w:pPr>
            <w:hyperlink r:id="rId14" w:history="1">
              <w:r>
                <w:rPr>
                  <w:rFonts w:ascii="Times New Roman" w:hAnsi="Times New Roman"/>
                  <w:color w:val="000000"/>
                </w:rPr>
                <w:t>http://pishu-pravilno.livejournal.com/</w:t>
              </w:r>
            </w:hyperlink>
          </w:p>
        </w:tc>
        <w:tc>
          <w:tcPr>
            <w:tcW w:w="3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Как правильно написать, "управляющий базой отдыха" или "управляющий базы отдыха</w:t>
            </w:r>
            <w:proofErr w:type="gramStart"/>
            <w:r>
              <w:rPr>
                <w:rFonts w:ascii="Times New Roman" w:hAnsi="Times New Roman"/>
                <w:color w:val="000000"/>
              </w:rPr>
              <w:t>"?</w:t>
            </w:r>
            <w:r>
              <w:rPr>
                <w:rFonts w:ascii="Times New Roman" w:hAnsi="Times New Roman"/>
                <w:color w:val="000000"/>
              </w:rPr>
              <w:br/>
              <w:t>Вопрос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от иностранных студентов.</w:t>
            </w:r>
            <w:r>
              <w:rPr>
                <w:rFonts w:ascii="Times New Roman" w:hAnsi="Times New Roman"/>
                <w:color w:val="000000"/>
              </w:rPr>
              <w:br/>
              <w:t>Глагол </w:t>
            </w:r>
            <w:r>
              <w:rPr>
                <w:rFonts w:ascii="Times New Roman" w:hAnsi="Times New Roman"/>
                <w:i/>
                <w:color w:val="000000"/>
              </w:rPr>
              <w:t>благодарить</w:t>
            </w:r>
            <w:r>
              <w:rPr>
                <w:rFonts w:ascii="Times New Roman" w:hAnsi="Times New Roman"/>
                <w:color w:val="000000"/>
              </w:rPr>
              <w:t xml:space="preserve"> требует винительного падежа (благодарить маму, благодарить жизнь, благодарить небо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итп</w:t>
            </w:r>
            <w:proofErr w:type="spellEnd"/>
            <w:r>
              <w:rPr>
                <w:rFonts w:ascii="Times New Roman" w:hAnsi="Times New Roman"/>
                <w:color w:val="000000"/>
              </w:rPr>
              <w:t>). Почему это правило не работает со словами второго склонения мужского рода?</w:t>
            </w:r>
            <w:r>
              <w:rPr>
                <w:rFonts w:ascii="Times New Roman" w:hAnsi="Times New Roman"/>
                <w:color w:val="000000"/>
              </w:rPr>
              <w:br/>
              <w:t>Например: благодарить учителя, благодарить брата. Это сущ. 2 склонения мужского рода и стоят в родительном падеже.</w:t>
            </w:r>
            <w:r>
              <w:rPr>
                <w:rFonts w:ascii="Times New Roman" w:hAnsi="Times New Roman"/>
                <w:color w:val="000000"/>
              </w:rPr>
              <w:br/>
              <w:t>Почему такие изменения?</w:t>
            </w:r>
          </w:p>
        </w:tc>
      </w:tr>
      <w:tr w:rsidR="002A2883" w:rsidTr="00076E2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Learn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Russian</w:t>
            </w:r>
            <w:proofErr w:type="spellEnd"/>
          </w:p>
        </w:tc>
        <w:tc>
          <w:tcPr>
            <w:tcW w:w="2993" w:type="dxa"/>
            <w:tcBorders>
              <w:left w:val="single" w:sz="8" w:space="0" w:color="808080"/>
              <w:bottom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</w:pPr>
            <w:hyperlink r:id="rId15" w:history="1">
              <w:r>
                <w:rPr>
                  <w:rFonts w:ascii="Times New Roman" w:hAnsi="Times New Roman"/>
                  <w:color w:val="000000"/>
                </w:rPr>
                <w:t>http://learn-rus.livejournal.com/</w:t>
              </w:r>
            </w:hyperlink>
          </w:p>
        </w:tc>
        <w:tc>
          <w:tcPr>
            <w:tcW w:w="3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883" w:rsidRDefault="002A2883" w:rsidP="00076E27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Вопросы в изучении русского языка</w:t>
            </w:r>
          </w:p>
        </w:tc>
      </w:tr>
    </w:tbl>
    <w:p w:rsidR="00BB55DF" w:rsidRDefault="00BB55DF"/>
    <w:sectPr w:rsidR="00BB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, Helvetica, Tahoma, Ari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3"/>
    <w:rsid w:val="002A2883"/>
    <w:rsid w:val="00B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01834-5157-41A6-A6A1-3CE399A9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link w:val="10"/>
    <w:rsid w:val="002A2883"/>
    <w:pPr>
      <w:keepNext/>
      <w:widowControl w:val="0"/>
      <w:suppressAutoHyphens/>
      <w:autoSpaceDN w:val="0"/>
      <w:spacing w:before="240" w:after="120"/>
      <w:contextualSpacing w:val="0"/>
      <w:textAlignment w:val="baseline"/>
      <w:outlineLvl w:val="0"/>
    </w:pPr>
    <w:rPr>
      <w:rFonts w:ascii="Times New Roman" w:eastAsia="SimSun" w:hAnsi="Times New Roman" w:cs="Mangal"/>
      <w:b/>
      <w:bCs/>
      <w:spacing w:val="0"/>
      <w:kern w:val="3"/>
      <w:sz w:val="48"/>
      <w:szCs w:val="48"/>
      <w:lang w:eastAsia="zh-CN" w:bidi="hi-IN"/>
    </w:rPr>
  </w:style>
  <w:style w:type="paragraph" w:styleId="2">
    <w:name w:val="heading 2"/>
    <w:basedOn w:val="a0"/>
    <w:next w:val="Textbody"/>
    <w:link w:val="20"/>
    <w:rsid w:val="002A2883"/>
    <w:pPr>
      <w:keepNext/>
      <w:widowControl w:val="0"/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SimSun" w:hAnsi="Times New Roman" w:cs="Mangal"/>
      <w:b/>
      <w:bCs/>
      <w:spacing w:val="0"/>
      <w:kern w:val="3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2883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20">
    <w:name w:val="Заголовок 2 Знак"/>
    <w:basedOn w:val="a1"/>
    <w:link w:val="2"/>
    <w:rsid w:val="002A2883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A28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2883"/>
    <w:pPr>
      <w:spacing w:after="120"/>
    </w:pPr>
  </w:style>
  <w:style w:type="paragraph" w:customStyle="1" w:styleId="TableContents">
    <w:name w:val="Table Contents"/>
    <w:basedOn w:val="Standard"/>
    <w:rsid w:val="002A2883"/>
    <w:pPr>
      <w:suppressLineNumbers/>
    </w:pPr>
  </w:style>
  <w:style w:type="paragraph" w:customStyle="1" w:styleId="ListHeading">
    <w:name w:val="List Heading"/>
    <w:basedOn w:val="Standard"/>
    <w:next w:val="a"/>
    <w:rsid w:val="002A2883"/>
  </w:style>
  <w:style w:type="paragraph" w:styleId="a0">
    <w:name w:val="Title"/>
    <w:basedOn w:val="a"/>
    <w:next w:val="a"/>
    <w:link w:val="a4"/>
    <w:uiPriority w:val="10"/>
    <w:qFormat/>
    <w:rsid w:val="002A28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1"/>
    <w:link w:val="a0"/>
    <w:uiPriority w:val="10"/>
    <w:rsid w:val="002A28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filolog.livejournal.com/" TargetMode="External"/><Relationship Id="rId13" Type="http://schemas.openxmlformats.org/officeDocument/2006/relationships/hyperlink" Target="http://dialekt-ru.livejourna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munity.livejournal.com/ru_polyglot/" TargetMode="External"/><Relationship Id="rId12" Type="http://schemas.openxmlformats.org/officeDocument/2006/relationships/hyperlink" Target="http://buky.livejournal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ommunity.livejournal.com/terra_linguarum" TargetMode="External"/><Relationship Id="rId11" Type="http://schemas.openxmlformats.org/officeDocument/2006/relationships/hyperlink" Target="http://buky.livejournal.com/" TargetMode="External"/><Relationship Id="rId5" Type="http://schemas.openxmlformats.org/officeDocument/2006/relationships/hyperlink" Target="http://lingwalingva.blogspot.ru/" TargetMode="External"/><Relationship Id="rId15" Type="http://schemas.openxmlformats.org/officeDocument/2006/relationships/hyperlink" Target="http://learn-rus.livejournal.com/" TargetMode="External"/><Relationship Id="rId10" Type="http://schemas.openxmlformats.org/officeDocument/2006/relationships/hyperlink" Target="http://ru-translator.livejournal.com/" TargetMode="External"/><Relationship Id="rId4" Type="http://schemas.openxmlformats.org/officeDocument/2006/relationships/hyperlink" Target="http://lingwalingva.blogspot.ru/" TargetMode="External"/><Relationship Id="rId9" Type="http://schemas.openxmlformats.org/officeDocument/2006/relationships/hyperlink" Target="http://ru-translate.livejournal.com/" TargetMode="External"/><Relationship Id="rId14" Type="http://schemas.openxmlformats.org/officeDocument/2006/relationships/hyperlink" Target="http://pishu-pravilno.livejour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2015-04-25T21:18:00Z</dcterms:created>
  <dcterms:modified xsi:type="dcterms:W3CDTF">2015-04-25T21:26:00Z</dcterms:modified>
</cp:coreProperties>
</file>