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3" w:rsidRPr="00C96F30" w:rsidRDefault="00535372" w:rsidP="00535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>Практическое занятие № 1</w:t>
      </w:r>
    </w:p>
    <w:p w:rsidR="00535372" w:rsidRPr="00C96F30" w:rsidRDefault="00535372" w:rsidP="005353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 xml:space="preserve">1. Проблема документного статуса </w:t>
      </w:r>
      <w:r w:rsidRPr="00C96F3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96F30">
        <w:rPr>
          <w:rFonts w:ascii="Times New Roman" w:hAnsi="Times New Roman" w:cs="Times New Roman"/>
          <w:sz w:val="28"/>
          <w:szCs w:val="28"/>
        </w:rPr>
        <w:t>-текстов.</w:t>
      </w:r>
    </w:p>
    <w:p w:rsidR="00A31EF8" w:rsidRPr="00C96F30" w:rsidRDefault="00535372" w:rsidP="005353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>2.</w:t>
      </w:r>
      <w:r w:rsidR="00A31EF8" w:rsidRPr="00C96F30">
        <w:rPr>
          <w:rFonts w:ascii="Times New Roman" w:hAnsi="Times New Roman" w:cs="Times New Roman"/>
          <w:sz w:val="28"/>
          <w:szCs w:val="28"/>
        </w:rPr>
        <w:t xml:space="preserve"> Классифицирующие признаки</w:t>
      </w:r>
      <w:proofErr w:type="gramStart"/>
      <w:r w:rsidR="00A31EF8" w:rsidRPr="00C96F30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="00A31EF8" w:rsidRPr="00C96F30">
        <w:rPr>
          <w:rFonts w:ascii="Times New Roman" w:hAnsi="Times New Roman" w:cs="Times New Roman"/>
          <w:sz w:val="28"/>
          <w:szCs w:val="28"/>
        </w:rPr>
        <w:t>-текстов</w:t>
      </w:r>
      <w:r w:rsidRPr="00C96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72" w:rsidRPr="00C96F30" w:rsidRDefault="00A31EF8" w:rsidP="005353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 xml:space="preserve">3. </w:t>
      </w:r>
      <w:r w:rsidR="00535372" w:rsidRPr="00C96F30">
        <w:rPr>
          <w:rFonts w:ascii="Times New Roman" w:hAnsi="Times New Roman" w:cs="Times New Roman"/>
          <w:sz w:val="28"/>
          <w:szCs w:val="28"/>
        </w:rPr>
        <w:t xml:space="preserve">Подходы к классификации </w:t>
      </w:r>
      <w:r w:rsidR="00535372" w:rsidRPr="00C96F3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35372" w:rsidRPr="00C96F30">
        <w:rPr>
          <w:rFonts w:ascii="Times New Roman" w:hAnsi="Times New Roman" w:cs="Times New Roman"/>
          <w:sz w:val="28"/>
          <w:szCs w:val="28"/>
        </w:rPr>
        <w:t xml:space="preserve">-текстов (Игнатьев, Бекетов, </w:t>
      </w:r>
      <w:proofErr w:type="spellStart"/>
      <w:r w:rsidR="00535372" w:rsidRPr="00C96F30">
        <w:rPr>
          <w:rFonts w:ascii="Times New Roman" w:hAnsi="Times New Roman" w:cs="Times New Roman"/>
          <w:sz w:val="28"/>
          <w:szCs w:val="28"/>
        </w:rPr>
        <w:t>Сарокваша</w:t>
      </w:r>
      <w:proofErr w:type="spellEnd"/>
      <w:r w:rsidR="00535372" w:rsidRPr="00C96F30">
        <w:rPr>
          <w:rFonts w:ascii="Times New Roman" w:hAnsi="Times New Roman" w:cs="Times New Roman"/>
          <w:sz w:val="28"/>
          <w:szCs w:val="28"/>
        </w:rPr>
        <w:t xml:space="preserve">; Кривоносов; </w:t>
      </w:r>
      <w:proofErr w:type="spellStart"/>
      <w:r w:rsidR="00535372" w:rsidRPr="00C96F30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535372" w:rsidRPr="00C96F30">
        <w:rPr>
          <w:rFonts w:ascii="Times New Roman" w:hAnsi="Times New Roman" w:cs="Times New Roman"/>
          <w:sz w:val="28"/>
          <w:szCs w:val="28"/>
        </w:rPr>
        <w:t xml:space="preserve">, Минаева, </w:t>
      </w:r>
      <w:proofErr w:type="spellStart"/>
      <w:r w:rsidR="00535372" w:rsidRPr="00C96F30">
        <w:rPr>
          <w:rFonts w:ascii="Times New Roman" w:hAnsi="Times New Roman" w:cs="Times New Roman"/>
          <w:sz w:val="28"/>
          <w:szCs w:val="28"/>
        </w:rPr>
        <w:t>Салинина</w:t>
      </w:r>
      <w:proofErr w:type="spellEnd"/>
      <w:r w:rsidR="00535372" w:rsidRPr="00C96F30">
        <w:rPr>
          <w:rFonts w:ascii="Times New Roman" w:hAnsi="Times New Roman" w:cs="Times New Roman"/>
          <w:sz w:val="28"/>
          <w:szCs w:val="28"/>
        </w:rPr>
        <w:t>)</w:t>
      </w:r>
    </w:p>
    <w:p w:rsidR="00A31EF8" w:rsidRPr="00C96F30" w:rsidRDefault="00A31EF8" w:rsidP="00535372">
      <w:pPr>
        <w:jc w:val="both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>4</w:t>
      </w:r>
      <w:r w:rsidR="00535372" w:rsidRPr="00C96F30">
        <w:rPr>
          <w:rFonts w:ascii="Times New Roman" w:hAnsi="Times New Roman" w:cs="Times New Roman"/>
          <w:sz w:val="28"/>
          <w:szCs w:val="28"/>
        </w:rPr>
        <w:t xml:space="preserve">. Специфика </w:t>
      </w:r>
      <w:proofErr w:type="gramStart"/>
      <w:r w:rsidR="00535372" w:rsidRPr="00C96F30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535372" w:rsidRPr="00C96F30">
        <w:rPr>
          <w:rFonts w:ascii="Times New Roman" w:hAnsi="Times New Roman" w:cs="Times New Roman"/>
          <w:sz w:val="28"/>
          <w:szCs w:val="28"/>
        </w:rPr>
        <w:t xml:space="preserve"> и вторничных </w:t>
      </w:r>
      <w:r w:rsidR="00535372" w:rsidRPr="00C96F3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35372" w:rsidRPr="00C96F30">
        <w:rPr>
          <w:rFonts w:ascii="Times New Roman" w:hAnsi="Times New Roman" w:cs="Times New Roman"/>
          <w:sz w:val="28"/>
          <w:szCs w:val="28"/>
        </w:rPr>
        <w:t>-текстов (</w:t>
      </w:r>
      <w:r w:rsidRPr="00C96F30">
        <w:rPr>
          <w:rFonts w:ascii="Times New Roman" w:hAnsi="Times New Roman" w:cs="Times New Roman"/>
          <w:sz w:val="28"/>
          <w:szCs w:val="28"/>
        </w:rPr>
        <w:t>по Кривоносову)</w:t>
      </w:r>
    </w:p>
    <w:p w:rsidR="00A31EF8" w:rsidRPr="00C96F30" w:rsidRDefault="00A31EF8" w:rsidP="005353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3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 xml:space="preserve">Богоявленский А. Е. Типы текстов паблик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 и носители ПР-сообщений //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>. ВГУ. Сер. Филология, журналистика. 2004. № 1. С. 150–157.</w:t>
      </w:r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proofErr w:type="spellStart"/>
      <w:r w:rsidRPr="00C96F30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 Н.С. Теория текста. М., 2003. Электронный ресурс 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Evartist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" w:history="1">
        <w:r w:rsidRPr="00C96F30">
          <w:rPr>
            <w:rFonts w:ascii="Times New Roman" w:hAnsi="Times New Roman" w:cs="Times New Roman"/>
            <w:sz w:val="28"/>
            <w:szCs w:val="28"/>
          </w:rPr>
          <w:t>http://evartist.narod.ru</w:t>
        </w:r>
      </w:hyperlink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96F30">
        <w:rPr>
          <w:rFonts w:ascii="Times New Roman" w:hAnsi="Times New Roman" w:cs="Times New Roman"/>
          <w:sz w:val="28"/>
          <w:szCs w:val="28"/>
        </w:rPr>
        <w:t xml:space="preserve">Данилина В.В.,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 М.В., Минаева Л.В.,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 Л.К. Связи с общественностью: составление документов: Теория и практика. М., 2008.</w:t>
      </w:r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0" w:name="2"/>
      <w:bookmarkEnd w:id="0"/>
      <w:r w:rsidRPr="00C96F30">
        <w:rPr>
          <w:rFonts w:ascii="Times New Roman" w:hAnsi="Times New Roman" w:cs="Times New Roman"/>
          <w:sz w:val="28"/>
          <w:szCs w:val="28"/>
        </w:rPr>
        <w:t>Кривоносов А.Д. PR-текст в системе публичных коммуникаций. СПб, 2001. Глава № 1</w:t>
      </w:r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1"/>
      <w:r w:rsidRPr="00C96F30">
        <w:rPr>
          <w:rFonts w:ascii="Times New Roman" w:hAnsi="Times New Roman" w:cs="Times New Roman"/>
          <w:sz w:val="28"/>
          <w:szCs w:val="28"/>
        </w:rPr>
        <w:t xml:space="preserve">Кривоносов А. Д., Филатова О. Г., Шишкина М. А. Основы теории связей с общественностью. СПб, 2010. </w:t>
      </w:r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C96F30">
        <w:rPr>
          <w:rFonts w:ascii="Times New Roman" w:hAnsi="Times New Roman" w:cs="Times New Roman"/>
          <w:sz w:val="28"/>
          <w:szCs w:val="28"/>
        </w:rPr>
        <w:t>Плигина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 Е.С. К проблеме документного статуса </w:t>
      </w:r>
      <w:r w:rsidRPr="00C96F3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96F30">
        <w:rPr>
          <w:rFonts w:ascii="Times New Roman" w:hAnsi="Times New Roman" w:cs="Times New Roman"/>
          <w:sz w:val="28"/>
          <w:szCs w:val="28"/>
        </w:rPr>
        <w:t>-текста //Вестник Волгоградского государственного университета. Серия 2: Языкознание, 2012, № 2</w:t>
      </w:r>
    </w:p>
    <w:p w:rsidR="00C96F30" w:rsidRPr="00C96F30" w:rsidRDefault="00C96F30" w:rsidP="00C96F3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2" w:name="4"/>
      <w:bookmarkEnd w:id="2"/>
      <w:r w:rsidRPr="00C96F30">
        <w:rPr>
          <w:rFonts w:ascii="Times New Roman" w:hAnsi="Times New Roman" w:cs="Times New Roman"/>
          <w:sz w:val="28"/>
          <w:szCs w:val="28"/>
        </w:rPr>
        <w:t xml:space="preserve">Пономарев С. В. Вербальные коммуникации в системе паблик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рилейшенз</w:t>
      </w:r>
      <w:proofErr w:type="spellEnd"/>
      <w:proofErr w:type="gramStart"/>
      <w:r w:rsidRPr="00C96F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96F3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C96F30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gramStart"/>
      <w:r w:rsidRPr="00C96F30">
        <w:rPr>
          <w:rFonts w:ascii="Times New Roman" w:hAnsi="Times New Roman" w:cs="Times New Roman"/>
          <w:sz w:val="28"/>
          <w:szCs w:val="28"/>
        </w:rPr>
        <w:t>М.,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(если будет доступ)</w:t>
      </w:r>
      <w:bookmarkStart w:id="3" w:name="_GoBack"/>
      <w:bookmarkEnd w:id="3"/>
    </w:p>
    <w:p w:rsidR="00C96F30" w:rsidRPr="00C96F30" w:rsidRDefault="00C96F30" w:rsidP="005353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5"/>
      <w:bookmarkStart w:id="5" w:name="6"/>
      <w:bookmarkStart w:id="6" w:name="8"/>
      <w:bookmarkStart w:id="7" w:name="9"/>
      <w:bookmarkEnd w:id="4"/>
      <w:bookmarkEnd w:id="5"/>
      <w:bookmarkEnd w:id="6"/>
      <w:bookmarkEnd w:id="7"/>
    </w:p>
    <w:p w:rsidR="00A31EF8" w:rsidRPr="00C96F30" w:rsidRDefault="00A31EF8" w:rsidP="005353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EF8" w:rsidRPr="00C9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9E"/>
    <w:multiLevelType w:val="multilevel"/>
    <w:tmpl w:val="F49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3"/>
    <w:rsid w:val="00535372"/>
    <w:rsid w:val="005E6DB3"/>
    <w:rsid w:val="008A25B3"/>
    <w:rsid w:val="00A31EF8"/>
    <w:rsid w:val="00C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F30"/>
  </w:style>
  <w:style w:type="paragraph" w:styleId="a3">
    <w:name w:val="List Paragraph"/>
    <w:basedOn w:val="a"/>
    <w:uiPriority w:val="34"/>
    <w:qFormat/>
    <w:rsid w:val="00C96F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F30"/>
  </w:style>
  <w:style w:type="paragraph" w:styleId="a3">
    <w:name w:val="List Paragraph"/>
    <w:basedOn w:val="a"/>
    <w:uiPriority w:val="34"/>
    <w:qFormat/>
    <w:rsid w:val="00C96F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rtist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2017-02-19T05:03:00Z</dcterms:created>
  <dcterms:modified xsi:type="dcterms:W3CDTF">2017-02-19T06:26:00Z</dcterms:modified>
</cp:coreProperties>
</file>