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977" w:rsidRPr="00F71A2A" w:rsidRDefault="00800D1C">
      <w:pPr>
        <w:rPr>
          <w:rFonts w:ascii="Times New Roman" w:hAnsi="Times New Roman" w:cs="Times New Roman"/>
          <w:b/>
          <w:sz w:val="28"/>
          <w:szCs w:val="28"/>
        </w:rPr>
      </w:pPr>
      <w:r w:rsidRPr="00F71A2A">
        <w:rPr>
          <w:rFonts w:ascii="Times New Roman" w:hAnsi="Times New Roman" w:cs="Times New Roman"/>
          <w:b/>
          <w:sz w:val="28"/>
          <w:szCs w:val="28"/>
        </w:rPr>
        <w:t>Вопросы для обсуждения:</w:t>
      </w:r>
    </w:p>
    <w:p w:rsidR="00D17D26" w:rsidRPr="00F71A2A" w:rsidRDefault="00800D1C">
      <w:pPr>
        <w:rPr>
          <w:rFonts w:ascii="Times New Roman" w:hAnsi="Times New Roman" w:cs="Times New Roman"/>
          <w:sz w:val="28"/>
          <w:szCs w:val="28"/>
        </w:rPr>
      </w:pPr>
      <w:r w:rsidRPr="00F71A2A">
        <w:rPr>
          <w:rFonts w:ascii="Times New Roman" w:hAnsi="Times New Roman" w:cs="Times New Roman"/>
          <w:sz w:val="28"/>
          <w:szCs w:val="28"/>
        </w:rPr>
        <w:t xml:space="preserve">1. </w:t>
      </w:r>
      <w:r w:rsidR="00D17D26" w:rsidRPr="00F71A2A">
        <w:rPr>
          <w:rFonts w:ascii="Times New Roman" w:hAnsi="Times New Roman" w:cs="Times New Roman"/>
          <w:sz w:val="28"/>
          <w:szCs w:val="28"/>
        </w:rPr>
        <w:t>Когда был принят Закон РФ «О рекламе»?</w:t>
      </w:r>
    </w:p>
    <w:p w:rsidR="00D17D26" w:rsidRPr="00F71A2A" w:rsidRDefault="00D17D26">
      <w:pPr>
        <w:rPr>
          <w:rFonts w:ascii="Times New Roman" w:hAnsi="Times New Roman" w:cs="Times New Roman"/>
          <w:sz w:val="28"/>
          <w:szCs w:val="28"/>
        </w:rPr>
      </w:pPr>
      <w:r w:rsidRPr="00F71A2A">
        <w:rPr>
          <w:rFonts w:ascii="Times New Roman" w:hAnsi="Times New Roman" w:cs="Times New Roman"/>
          <w:sz w:val="28"/>
          <w:szCs w:val="28"/>
        </w:rPr>
        <w:t>2. Какие законодательные акты</w:t>
      </w:r>
      <w:r w:rsidR="00800D1C" w:rsidRPr="00F71A2A">
        <w:rPr>
          <w:rFonts w:ascii="Times New Roman" w:hAnsi="Times New Roman" w:cs="Times New Roman"/>
          <w:sz w:val="28"/>
          <w:szCs w:val="28"/>
        </w:rPr>
        <w:t xml:space="preserve"> </w:t>
      </w:r>
      <w:r w:rsidRPr="00F71A2A">
        <w:rPr>
          <w:rFonts w:ascii="Times New Roman" w:hAnsi="Times New Roman" w:cs="Times New Roman"/>
          <w:sz w:val="28"/>
          <w:szCs w:val="28"/>
        </w:rPr>
        <w:t>совместно с Законом «О рекламе» применяются на практике?</w:t>
      </w:r>
    </w:p>
    <w:p w:rsidR="00D17D26" w:rsidRPr="00F71A2A" w:rsidRDefault="00D17D26">
      <w:pPr>
        <w:rPr>
          <w:rFonts w:ascii="Times New Roman" w:hAnsi="Times New Roman" w:cs="Times New Roman"/>
          <w:sz w:val="28"/>
          <w:szCs w:val="28"/>
        </w:rPr>
      </w:pPr>
      <w:r w:rsidRPr="00F71A2A">
        <w:rPr>
          <w:rFonts w:ascii="Times New Roman" w:hAnsi="Times New Roman" w:cs="Times New Roman"/>
          <w:sz w:val="28"/>
          <w:szCs w:val="28"/>
        </w:rPr>
        <w:t xml:space="preserve">3. Какие органы осуществляют </w:t>
      </w:r>
      <w:proofErr w:type="gramStart"/>
      <w:r w:rsidRPr="00F71A2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71A2A">
        <w:rPr>
          <w:rFonts w:ascii="Times New Roman" w:hAnsi="Times New Roman" w:cs="Times New Roman"/>
          <w:sz w:val="28"/>
          <w:szCs w:val="28"/>
        </w:rPr>
        <w:t xml:space="preserve"> соблюдением Закона «О рекламе»?</w:t>
      </w:r>
    </w:p>
    <w:p w:rsidR="00D17D26" w:rsidRPr="00F71A2A" w:rsidRDefault="00D17D26">
      <w:pPr>
        <w:rPr>
          <w:rFonts w:ascii="Times New Roman" w:hAnsi="Times New Roman" w:cs="Times New Roman"/>
          <w:sz w:val="28"/>
          <w:szCs w:val="28"/>
        </w:rPr>
      </w:pPr>
      <w:r w:rsidRPr="00F71A2A">
        <w:rPr>
          <w:rFonts w:ascii="Times New Roman" w:hAnsi="Times New Roman" w:cs="Times New Roman"/>
          <w:sz w:val="28"/>
          <w:szCs w:val="28"/>
        </w:rPr>
        <w:t>4. Какими функциями определяется сущность рекламной деятельности?</w:t>
      </w:r>
    </w:p>
    <w:p w:rsidR="00800D1C" w:rsidRPr="00F71A2A" w:rsidRDefault="00D17D26">
      <w:pPr>
        <w:rPr>
          <w:rFonts w:ascii="Times New Roman" w:hAnsi="Times New Roman" w:cs="Times New Roman"/>
          <w:sz w:val="28"/>
          <w:szCs w:val="28"/>
        </w:rPr>
      </w:pPr>
      <w:r w:rsidRPr="00F71A2A">
        <w:rPr>
          <w:rFonts w:ascii="Times New Roman" w:hAnsi="Times New Roman" w:cs="Times New Roman"/>
          <w:sz w:val="28"/>
          <w:szCs w:val="28"/>
        </w:rPr>
        <w:t>5. Какие известны признаки (критерии) классификации видов рекламы?</w:t>
      </w:r>
    </w:p>
    <w:p w:rsidR="00D17D26" w:rsidRPr="00F71A2A" w:rsidRDefault="00D17D26">
      <w:pPr>
        <w:rPr>
          <w:rFonts w:ascii="Times New Roman" w:hAnsi="Times New Roman" w:cs="Times New Roman"/>
          <w:sz w:val="28"/>
          <w:szCs w:val="28"/>
        </w:rPr>
      </w:pPr>
      <w:r w:rsidRPr="00F71A2A">
        <w:rPr>
          <w:rFonts w:ascii="Times New Roman" w:hAnsi="Times New Roman" w:cs="Times New Roman"/>
          <w:sz w:val="28"/>
          <w:szCs w:val="28"/>
        </w:rPr>
        <w:t>6. Перечислите основные функции рекламодателя.</w:t>
      </w:r>
    </w:p>
    <w:p w:rsidR="00D17D26" w:rsidRPr="00F71A2A" w:rsidRDefault="00D17D26">
      <w:pPr>
        <w:rPr>
          <w:rFonts w:ascii="Times New Roman" w:hAnsi="Times New Roman" w:cs="Times New Roman"/>
          <w:sz w:val="28"/>
          <w:szCs w:val="28"/>
        </w:rPr>
      </w:pPr>
      <w:r w:rsidRPr="00F71A2A">
        <w:rPr>
          <w:rFonts w:ascii="Times New Roman" w:hAnsi="Times New Roman" w:cs="Times New Roman"/>
          <w:sz w:val="28"/>
          <w:szCs w:val="28"/>
        </w:rPr>
        <w:t xml:space="preserve">7. Какие каналы распространения рекламы Вам известны? </w:t>
      </w:r>
      <w:r w:rsidR="0047407E" w:rsidRPr="00F71A2A">
        <w:rPr>
          <w:rFonts w:ascii="Times New Roman" w:hAnsi="Times New Roman" w:cs="Times New Roman"/>
          <w:sz w:val="28"/>
          <w:szCs w:val="28"/>
        </w:rPr>
        <w:t xml:space="preserve">Раскройте понятия </w:t>
      </w:r>
      <w:r w:rsidRPr="00F71A2A">
        <w:rPr>
          <w:rFonts w:ascii="Times New Roman" w:hAnsi="Times New Roman" w:cs="Times New Roman"/>
          <w:sz w:val="28"/>
          <w:szCs w:val="28"/>
          <w:lang w:val="en-US"/>
        </w:rPr>
        <w:t>ATL</w:t>
      </w:r>
      <w:r w:rsidRPr="00F71A2A">
        <w:rPr>
          <w:rFonts w:ascii="Times New Roman" w:hAnsi="Times New Roman" w:cs="Times New Roman"/>
          <w:sz w:val="28"/>
          <w:szCs w:val="28"/>
        </w:rPr>
        <w:t>-</w:t>
      </w:r>
      <w:r w:rsidRPr="00F71A2A">
        <w:rPr>
          <w:rFonts w:ascii="Times New Roman" w:hAnsi="Times New Roman" w:cs="Times New Roman"/>
          <w:sz w:val="28"/>
          <w:szCs w:val="28"/>
          <w:lang w:val="en-US"/>
        </w:rPr>
        <w:t>BTL</w:t>
      </w:r>
      <w:r w:rsidRPr="00F71A2A">
        <w:rPr>
          <w:rFonts w:ascii="Times New Roman" w:hAnsi="Times New Roman" w:cs="Times New Roman"/>
          <w:sz w:val="28"/>
          <w:szCs w:val="28"/>
        </w:rPr>
        <w:t>-</w:t>
      </w:r>
      <w:r w:rsidRPr="00F71A2A">
        <w:rPr>
          <w:rFonts w:ascii="Times New Roman" w:hAnsi="Times New Roman" w:cs="Times New Roman"/>
          <w:sz w:val="28"/>
          <w:szCs w:val="28"/>
          <w:lang w:val="en-US"/>
        </w:rPr>
        <w:t>TTL</w:t>
      </w:r>
      <w:r w:rsidRPr="00F71A2A">
        <w:rPr>
          <w:rFonts w:ascii="Times New Roman" w:hAnsi="Times New Roman" w:cs="Times New Roman"/>
          <w:sz w:val="28"/>
          <w:szCs w:val="28"/>
        </w:rPr>
        <w:t xml:space="preserve">-реклама. </w:t>
      </w:r>
    </w:p>
    <w:p w:rsidR="00800D1C" w:rsidRPr="00F71A2A" w:rsidRDefault="00800D1C">
      <w:pPr>
        <w:rPr>
          <w:rFonts w:ascii="Times New Roman" w:hAnsi="Times New Roman" w:cs="Times New Roman"/>
          <w:sz w:val="28"/>
          <w:szCs w:val="28"/>
        </w:rPr>
      </w:pPr>
      <w:r w:rsidRPr="00F71A2A">
        <w:rPr>
          <w:rFonts w:ascii="Times New Roman" w:hAnsi="Times New Roman" w:cs="Times New Roman"/>
          <w:sz w:val="28"/>
          <w:szCs w:val="28"/>
        </w:rPr>
        <w:t xml:space="preserve">(глава № 10 книги </w:t>
      </w:r>
      <w:proofErr w:type="spellStart"/>
      <w:r w:rsidRPr="00F71A2A">
        <w:rPr>
          <w:rFonts w:ascii="Times New Roman" w:hAnsi="Times New Roman" w:cs="Times New Roman"/>
          <w:sz w:val="28"/>
          <w:szCs w:val="28"/>
        </w:rPr>
        <w:t>Синяева</w:t>
      </w:r>
      <w:proofErr w:type="spellEnd"/>
      <w:r w:rsidRPr="00F71A2A">
        <w:rPr>
          <w:rFonts w:ascii="Times New Roman" w:hAnsi="Times New Roman" w:cs="Times New Roman"/>
          <w:sz w:val="28"/>
          <w:szCs w:val="28"/>
        </w:rPr>
        <w:t xml:space="preserve"> И.М. Интегрированные маркетинговые коммуникации [Электронный ресурс]: учебник/ </w:t>
      </w:r>
      <w:proofErr w:type="spellStart"/>
      <w:r w:rsidRPr="00F71A2A">
        <w:rPr>
          <w:rFonts w:ascii="Times New Roman" w:hAnsi="Times New Roman" w:cs="Times New Roman"/>
          <w:sz w:val="28"/>
          <w:szCs w:val="28"/>
        </w:rPr>
        <w:t>Синяева</w:t>
      </w:r>
      <w:proofErr w:type="spellEnd"/>
      <w:r w:rsidRPr="00F71A2A">
        <w:rPr>
          <w:rFonts w:ascii="Times New Roman" w:hAnsi="Times New Roman" w:cs="Times New Roman"/>
          <w:sz w:val="28"/>
          <w:szCs w:val="28"/>
        </w:rPr>
        <w:t xml:space="preserve"> И.М.— Электрон</w:t>
      </w:r>
      <w:proofErr w:type="gramStart"/>
      <w:r w:rsidRPr="00F71A2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71A2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71A2A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F71A2A">
        <w:rPr>
          <w:rFonts w:ascii="Times New Roman" w:hAnsi="Times New Roman" w:cs="Times New Roman"/>
          <w:sz w:val="28"/>
          <w:szCs w:val="28"/>
        </w:rPr>
        <w:t xml:space="preserve">екстовые данные.— М.: ЮНИТИ-ДАНА, 2012.— 504 c.— Режим доступа: http://www.iprbookshop.ru/10522.— </w:t>
      </w:r>
      <w:proofErr w:type="gramStart"/>
      <w:r w:rsidRPr="00F71A2A">
        <w:rPr>
          <w:rFonts w:ascii="Times New Roman" w:hAnsi="Times New Roman" w:cs="Times New Roman"/>
          <w:sz w:val="28"/>
          <w:szCs w:val="28"/>
        </w:rPr>
        <w:t>ЭБС «</w:t>
      </w:r>
      <w:proofErr w:type="spellStart"/>
      <w:r w:rsidRPr="00F71A2A">
        <w:rPr>
          <w:rFonts w:ascii="Times New Roman" w:hAnsi="Times New Roman" w:cs="Times New Roman"/>
          <w:sz w:val="28"/>
          <w:szCs w:val="28"/>
        </w:rPr>
        <w:t>IPRbooks</w:t>
      </w:r>
      <w:proofErr w:type="spellEnd"/>
      <w:r w:rsidRPr="00F71A2A">
        <w:rPr>
          <w:rFonts w:ascii="Times New Roman" w:hAnsi="Times New Roman" w:cs="Times New Roman"/>
          <w:sz w:val="28"/>
          <w:szCs w:val="28"/>
        </w:rPr>
        <w:t>»)</w:t>
      </w:r>
      <w:proofErr w:type="gramEnd"/>
    </w:p>
    <w:p w:rsidR="00D17D26" w:rsidRPr="00F71A2A" w:rsidRDefault="00D17D26">
      <w:pPr>
        <w:rPr>
          <w:rFonts w:ascii="Times New Roman" w:hAnsi="Times New Roman" w:cs="Times New Roman"/>
          <w:b/>
          <w:sz w:val="28"/>
          <w:szCs w:val="28"/>
        </w:rPr>
      </w:pPr>
      <w:r w:rsidRPr="00F71A2A">
        <w:rPr>
          <w:rFonts w:ascii="Times New Roman" w:hAnsi="Times New Roman" w:cs="Times New Roman"/>
          <w:b/>
          <w:sz w:val="28"/>
          <w:szCs w:val="28"/>
        </w:rPr>
        <w:t>Практическ</w:t>
      </w:r>
      <w:r w:rsidR="00F71A2A">
        <w:rPr>
          <w:rFonts w:ascii="Times New Roman" w:hAnsi="Times New Roman" w:cs="Times New Roman"/>
          <w:b/>
          <w:sz w:val="28"/>
          <w:szCs w:val="28"/>
        </w:rPr>
        <w:t>и</w:t>
      </w:r>
      <w:r w:rsidRPr="00F71A2A">
        <w:rPr>
          <w:rFonts w:ascii="Times New Roman" w:hAnsi="Times New Roman" w:cs="Times New Roman"/>
          <w:b/>
          <w:sz w:val="28"/>
          <w:szCs w:val="28"/>
        </w:rPr>
        <w:t>е задани</w:t>
      </w:r>
      <w:r w:rsidR="00F71A2A">
        <w:rPr>
          <w:rFonts w:ascii="Times New Roman" w:hAnsi="Times New Roman" w:cs="Times New Roman"/>
          <w:b/>
          <w:sz w:val="28"/>
          <w:szCs w:val="28"/>
        </w:rPr>
        <w:t>я</w:t>
      </w:r>
      <w:r w:rsidRPr="00F71A2A">
        <w:rPr>
          <w:rFonts w:ascii="Times New Roman" w:hAnsi="Times New Roman" w:cs="Times New Roman"/>
          <w:b/>
          <w:sz w:val="28"/>
          <w:szCs w:val="28"/>
        </w:rPr>
        <w:t>:</w:t>
      </w:r>
    </w:p>
    <w:p w:rsidR="00D17D26" w:rsidRPr="00F71A2A" w:rsidRDefault="00D17D26">
      <w:pPr>
        <w:rPr>
          <w:rFonts w:ascii="Times New Roman" w:hAnsi="Times New Roman" w:cs="Times New Roman"/>
          <w:sz w:val="28"/>
          <w:szCs w:val="28"/>
        </w:rPr>
      </w:pPr>
      <w:r w:rsidRPr="00F71A2A">
        <w:rPr>
          <w:rFonts w:ascii="Times New Roman" w:hAnsi="Times New Roman" w:cs="Times New Roman"/>
          <w:sz w:val="28"/>
          <w:szCs w:val="28"/>
        </w:rPr>
        <w:t xml:space="preserve">1. </w:t>
      </w:r>
      <w:r w:rsidR="0047407E" w:rsidRPr="00F71A2A">
        <w:rPr>
          <w:rFonts w:ascii="Times New Roman" w:hAnsi="Times New Roman" w:cs="Times New Roman"/>
          <w:sz w:val="28"/>
          <w:szCs w:val="28"/>
        </w:rPr>
        <w:t>Докажите, что данная информация является рекламным текстом. (Приложение № 1)</w:t>
      </w:r>
      <w:r w:rsidR="0047407E" w:rsidRPr="00F71A2A">
        <w:rPr>
          <w:rFonts w:ascii="Times New Roman" w:hAnsi="Times New Roman" w:cs="Times New Roman"/>
          <w:sz w:val="28"/>
          <w:szCs w:val="28"/>
        </w:rPr>
        <w:br/>
        <w:t>2. Прочитайте материал и определите, какие каналы распространения рекламной информации были выбраны компанией для информирования и продвижения своего товара?</w:t>
      </w:r>
      <w:bookmarkStart w:id="0" w:name="_GoBack"/>
      <w:bookmarkEnd w:id="0"/>
      <w:r w:rsidR="0047407E" w:rsidRPr="00F71A2A">
        <w:rPr>
          <w:rFonts w:ascii="Times New Roman" w:hAnsi="Times New Roman" w:cs="Times New Roman"/>
          <w:sz w:val="28"/>
          <w:szCs w:val="28"/>
        </w:rPr>
        <w:t xml:space="preserve"> Можно ли говорить о том, что компания выбрала </w:t>
      </w:r>
      <w:r w:rsidR="0047407E" w:rsidRPr="00F71A2A">
        <w:rPr>
          <w:rFonts w:ascii="Times New Roman" w:hAnsi="Times New Roman" w:cs="Times New Roman"/>
          <w:sz w:val="28"/>
          <w:szCs w:val="28"/>
          <w:lang w:val="en-US"/>
        </w:rPr>
        <w:t>TTL</w:t>
      </w:r>
      <w:r w:rsidR="0047407E" w:rsidRPr="00F71A2A">
        <w:rPr>
          <w:rFonts w:ascii="Times New Roman" w:hAnsi="Times New Roman" w:cs="Times New Roman"/>
          <w:sz w:val="28"/>
          <w:szCs w:val="28"/>
        </w:rPr>
        <w:t>-стратегию? Аргументируйте свой ответ. (Приложение № 2)</w:t>
      </w:r>
    </w:p>
    <w:p w:rsidR="0047407E" w:rsidRPr="00F71A2A" w:rsidRDefault="0047407E">
      <w:pPr>
        <w:rPr>
          <w:rFonts w:ascii="Times New Roman" w:hAnsi="Times New Roman" w:cs="Times New Roman"/>
          <w:sz w:val="28"/>
          <w:szCs w:val="28"/>
        </w:rPr>
      </w:pPr>
      <w:r w:rsidRPr="00F71A2A">
        <w:rPr>
          <w:rFonts w:ascii="Times New Roman" w:hAnsi="Times New Roman" w:cs="Times New Roman"/>
          <w:sz w:val="28"/>
          <w:szCs w:val="28"/>
        </w:rPr>
        <w:t>3.</w:t>
      </w:r>
      <w:r w:rsidR="00F71A2A" w:rsidRPr="00F71A2A">
        <w:rPr>
          <w:rFonts w:ascii="Times New Roman" w:hAnsi="Times New Roman" w:cs="Times New Roman"/>
          <w:sz w:val="28"/>
          <w:szCs w:val="28"/>
        </w:rPr>
        <w:t xml:space="preserve"> Приведите пример, используя баннерную (наружную) рекламу, как работает формула </w:t>
      </w:r>
      <w:r w:rsidR="00F71A2A" w:rsidRPr="00F71A2A">
        <w:rPr>
          <w:rFonts w:ascii="Times New Roman" w:hAnsi="Times New Roman" w:cs="Times New Roman"/>
          <w:sz w:val="28"/>
          <w:szCs w:val="28"/>
          <w:lang w:val="en-US"/>
        </w:rPr>
        <w:t>AIDA</w:t>
      </w:r>
      <w:r w:rsidR="00F71A2A" w:rsidRPr="00F71A2A">
        <w:rPr>
          <w:rFonts w:ascii="Times New Roman" w:hAnsi="Times New Roman" w:cs="Times New Roman"/>
          <w:sz w:val="28"/>
          <w:szCs w:val="28"/>
        </w:rPr>
        <w:t xml:space="preserve"> на практике. </w:t>
      </w:r>
    </w:p>
    <w:sectPr w:rsidR="0047407E" w:rsidRPr="00F71A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AA4"/>
    <w:rsid w:val="00112AA4"/>
    <w:rsid w:val="0047407E"/>
    <w:rsid w:val="00800D1C"/>
    <w:rsid w:val="00935977"/>
    <w:rsid w:val="00D17D26"/>
    <w:rsid w:val="00F71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2017-03-11T20:15:00Z</dcterms:created>
  <dcterms:modified xsi:type="dcterms:W3CDTF">2017-03-11T20:50:00Z</dcterms:modified>
</cp:coreProperties>
</file>