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C" w:rsidRDefault="009F598C" w:rsidP="009F598C">
      <w:pPr>
        <w:pStyle w:val="1"/>
      </w:pPr>
      <w:r>
        <w:t>Задание для работы на семинарском занятии</w:t>
      </w:r>
    </w:p>
    <w:p w:rsidR="009F598C" w:rsidRPr="009F598C" w:rsidRDefault="009F598C" w:rsidP="009F598C">
      <w:r>
        <w:t>Тема: Невербальное поведение как проявление культурного кода</w:t>
      </w:r>
    </w:p>
    <w:p w:rsidR="009F598C" w:rsidRDefault="009F598C" w:rsidP="009F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59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родемонстрируйте группе отрывки из составленной энциклопедии невербал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поведения. Попробуйте в</w:t>
      </w:r>
      <w:r w:rsidRPr="009F598C">
        <w:rPr>
          <w:rFonts w:ascii="Times New Roman" w:hAnsi="Times New Roman" w:cs="Times New Roman"/>
          <w:sz w:val="24"/>
          <w:szCs w:val="24"/>
        </w:rPr>
        <w:t>оспроизве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9F598C">
        <w:rPr>
          <w:rFonts w:ascii="Times New Roman" w:hAnsi="Times New Roman" w:cs="Times New Roman"/>
          <w:sz w:val="24"/>
          <w:szCs w:val="24"/>
        </w:rPr>
        <w:t>устно читаемый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из энциклопедии </w:t>
      </w:r>
      <w:r w:rsidRPr="009F598C">
        <w:rPr>
          <w:rFonts w:ascii="Times New Roman" w:hAnsi="Times New Roman" w:cs="Times New Roman"/>
          <w:sz w:val="24"/>
          <w:szCs w:val="24"/>
        </w:rPr>
        <w:t>с н</w:t>
      </w:r>
      <w:r w:rsidRPr="009F598C">
        <w:rPr>
          <w:rFonts w:ascii="Times New Roman" w:hAnsi="Times New Roman" w:cs="Times New Roman"/>
          <w:sz w:val="24"/>
          <w:szCs w:val="24"/>
        </w:rPr>
        <w:t>е</w:t>
      </w:r>
      <w:r w:rsidRPr="009F598C">
        <w:rPr>
          <w:rFonts w:ascii="Times New Roman" w:hAnsi="Times New Roman" w:cs="Times New Roman"/>
          <w:sz w:val="24"/>
          <w:szCs w:val="24"/>
        </w:rPr>
        <w:t>обход</w:t>
      </w:r>
      <w:r w:rsidRPr="009F598C">
        <w:rPr>
          <w:rFonts w:ascii="Times New Roman" w:hAnsi="Times New Roman" w:cs="Times New Roman"/>
          <w:sz w:val="24"/>
          <w:szCs w:val="24"/>
        </w:rPr>
        <w:t>и</w:t>
      </w:r>
      <w:r w:rsidRPr="009F598C">
        <w:rPr>
          <w:rFonts w:ascii="Times New Roman" w:hAnsi="Times New Roman" w:cs="Times New Roman"/>
          <w:sz w:val="24"/>
          <w:szCs w:val="24"/>
        </w:rPr>
        <w:t xml:space="preserve">мыми </w:t>
      </w:r>
      <w:r>
        <w:rPr>
          <w:rFonts w:ascii="Times New Roman" w:hAnsi="Times New Roman" w:cs="Times New Roman"/>
          <w:sz w:val="24"/>
          <w:szCs w:val="24"/>
        </w:rPr>
        <w:t xml:space="preserve">визуальными </w:t>
      </w:r>
      <w:r w:rsidRPr="009F598C">
        <w:rPr>
          <w:rFonts w:ascii="Times New Roman" w:hAnsi="Times New Roman" w:cs="Times New Roman"/>
          <w:sz w:val="24"/>
          <w:szCs w:val="24"/>
        </w:rPr>
        <w:t>дополнениями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92D" w:rsidRPr="009F598C" w:rsidRDefault="009F598C" w:rsidP="009F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Используя представленную ниже информацию к размышлению, п</w:t>
      </w:r>
      <w:r w:rsidRPr="009F598C">
        <w:rPr>
          <w:rFonts w:ascii="Times New Roman" w:hAnsi="Times New Roman" w:cs="Times New Roman"/>
          <w:sz w:val="24"/>
          <w:szCs w:val="24"/>
        </w:rPr>
        <w:t>оясните, к</w:t>
      </w:r>
      <w:r w:rsidRPr="009F598C">
        <w:rPr>
          <w:rFonts w:ascii="Times New Roman" w:hAnsi="Times New Roman" w:cs="Times New Roman"/>
          <w:sz w:val="24"/>
          <w:szCs w:val="24"/>
        </w:rPr>
        <w:t>а</w:t>
      </w:r>
      <w:r w:rsidRPr="009F598C">
        <w:rPr>
          <w:rFonts w:ascii="Times New Roman" w:hAnsi="Times New Roman" w:cs="Times New Roman"/>
          <w:sz w:val="24"/>
          <w:szCs w:val="24"/>
        </w:rPr>
        <w:t>ким образом код разных культур проявляется в языке жестов.</w:t>
      </w:r>
    </w:p>
    <w:p w:rsidR="009F598C" w:rsidRDefault="009F598C" w:rsidP="009F598C">
      <w:pPr>
        <w:pStyle w:val="2"/>
        <w:jc w:val="right"/>
      </w:pPr>
      <w:r>
        <w:t>Информация к размышлению 1.</w:t>
      </w:r>
    </w:p>
    <w:p w:rsidR="009F598C" w:rsidRDefault="009F598C" w:rsidP="009F59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98C" w:rsidRDefault="009F598C" w:rsidP="009F59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Культурный код - </w:t>
      </w:r>
    </w:p>
    <w:p w:rsidR="009F598C" w:rsidRPr="009F598C" w:rsidRDefault="009F598C" w:rsidP="009F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к пониманию данного типа культуры (</w:t>
      </w:r>
      <w:proofErr w:type="spellStart"/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дописьменный</w:t>
      </w:r>
      <w:proofErr w:type="spellEnd"/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письменный, экранный п</w:t>
      </w:r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риоды). К. </w:t>
      </w:r>
      <w:proofErr w:type="gramStart"/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позволяет понять преобразование значения в смысл</w:t>
      </w:r>
    </w:p>
    <w:p w:rsidR="009F598C" w:rsidRDefault="009F598C" w:rsidP="009F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9F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знаков (символов), смыслов (и их комбинаций), которые заключены в любом предмете материальной и духовной деятельности человека.</w:t>
      </w:r>
    </w:p>
    <w:p w:rsidR="009F598C" w:rsidRPr="009F598C" w:rsidRDefault="009F598C" w:rsidP="009F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(Источник - </w:t>
      </w:r>
      <w:r>
        <w:rPr>
          <w:rStyle w:val="a7"/>
        </w:rPr>
        <w:t xml:space="preserve">Большой толковый словарь по </w:t>
      </w:r>
      <w:proofErr w:type="spellStart"/>
      <w:r>
        <w:rPr>
          <w:rStyle w:val="a7"/>
        </w:rPr>
        <w:t>культурологии</w:t>
      </w:r>
      <w:proofErr w:type="spellEnd"/>
      <w:r>
        <w:rPr>
          <w:rStyle w:val="a7"/>
        </w:rPr>
        <w:t xml:space="preserve">.. Кононенко Б.И.. 2003. </w:t>
      </w:r>
      <w:proofErr w:type="gramEnd"/>
      <w:r>
        <w:rPr>
          <w:rStyle w:val="a7"/>
        </w:rPr>
        <w:t xml:space="preserve">Электронный </w:t>
      </w:r>
      <w:proofErr w:type="spellStart"/>
      <w:r>
        <w:rPr>
          <w:rStyle w:val="a7"/>
        </w:rPr>
        <w:t>ресурс\\</w:t>
      </w:r>
      <w:proofErr w:type="spellEnd"/>
      <w:r>
        <w:rPr>
          <w:rStyle w:val="a7"/>
        </w:rPr>
        <w:t xml:space="preserve"> Режим доступа: </w:t>
      </w:r>
      <w:hyperlink r:id="rId4" w:history="1">
        <w:r w:rsidRPr="00496FCD">
          <w:rPr>
            <w:rStyle w:val="a8"/>
          </w:rPr>
          <w:t>http://dic.academic.ru/dic.nsf/enc_culture/1797/Культурный</w:t>
        </w:r>
      </w:hyperlink>
      <w:proofErr w:type="gramStart"/>
      <w:r>
        <w:rPr>
          <w:rStyle w:val="a7"/>
        </w:rPr>
        <w:t xml:space="preserve">  )</w:t>
      </w:r>
      <w:proofErr w:type="gramEnd"/>
    </w:p>
    <w:p w:rsidR="009F598C" w:rsidRDefault="009F598C" w:rsidP="009F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98C" w:rsidRDefault="009F598C" w:rsidP="009F598C">
      <w:pPr>
        <w:pStyle w:val="2"/>
        <w:jc w:val="right"/>
      </w:pPr>
      <w:r>
        <w:t>Информация к размышлению 2.</w:t>
      </w:r>
    </w:p>
    <w:p w:rsidR="009F598C" w:rsidRPr="009F598C" w:rsidRDefault="009F598C" w:rsidP="009F5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98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F598C">
        <w:rPr>
          <w:rFonts w:ascii="Times New Roman" w:hAnsi="Times New Roman" w:cs="Times New Roman"/>
          <w:bCs/>
          <w:sz w:val="24"/>
          <w:szCs w:val="24"/>
        </w:rPr>
        <w:t>мнению австрийского этнолога К. Лоренца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(1903-1989) функция манер состоит в умиротворении людей,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достижении согласия между </w:t>
      </w:r>
      <w:r w:rsidRPr="009F598C">
        <w:rPr>
          <w:rFonts w:ascii="Times New Roman" w:hAnsi="Times New Roman" w:cs="Times New Roman"/>
          <w:sz w:val="24"/>
          <w:szCs w:val="24"/>
        </w:rPr>
        <w:t xml:space="preserve">ними. </w:t>
      </w:r>
      <w:r w:rsidRPr="009F598C">
        <w:rPr>
          <w:rFonts w:ascii="Times New Roman" w:hAnsi="Times New Roman" w:cs="Times New Roman"/>
          <w:bCs/>
          <w:sz w:val="24"/>
          <w:szCs w:val="24"/>
        </w:rPr>
        <w:t>&lt;...&gt; Умышленное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неисполнение хороших манер равнозначно агрессивному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поведению.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Значительная часть привычек, определяемых хорошими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манерами, представляет собой утрирование жестов покорности.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Местные понятия о хороших манерах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различных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культурах требуют различного подчеркивания выразительных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движ</w:t>
      </w:r>
      <w:r w:rsidRPr="009F598C">
        <w:rPr>
          <w:rFonts w:ascii="Times New Roman" w:hAnsi="Times New Roman" w:cs="Times New Roman"/>
          <w:bCs/>
          <w:sz w:val="24"/>
          <w:szCs w:val="24"/>
        </w:rPr>
        <w:t>е</w:t>
      </w:r>
      <w:r w:rsidRPr="009F598C">
        <w:rPr>
          <w:rFonts w:ascii="Times New Roman" w:hAnsi="Times New Roman" w:cs="Times New Roman"/>
          <w:bCs/>
          <w:sz w:val="24"/>
          <w:szCs w:val="24"/>
        </w:rPr>
        <w:t>ний. Примером может служить жест,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обозначающий вним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ние к собеседнику, с</w:t>
      </w:r>
      <w:r w:rsidRPr="009F598C">
        <w:rPr>
          <w:rFonts w:ascii="Times New Roman" w:hAnsi="Times New Roman" w:cs="Times New Roman"/>
          <w:bCs/>
          <w:sz w:val="24"/>
          <w:szCs w:val="24"/>
        </w:rPr>
        <w:t>о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стоящий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том,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что слуш</w:t>
      </w:r>
      <w:r>
        <w:rPr>
          <w:rFonts w:ascii="Times New Roman" w:hAnsi="Times New Roman" w:cs="Times New Roman"/>
          <w:bCs/>
          <w:sz w:val="24"/>
          <w:szCs w:val="24"/>
        </w:rPr>
        <w:t>ате</w:t>
      </w:r>
      <w:r w:rsidRPr="009F598C">
        <w:rPr>
          <w:rFonts w:ascii="Times New Roman" w:hAnsi="Times New Roman" w:cs="Times New Roman"/>
          <w:bCs/>
          <w:sz w:val="24"/>
          <w:szCs w:val="24"/>
        </w:rPr>
        <w:t>ль вытягивает шею и одновременно повор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чивает гол</w:t>
      </w:r>
      <w:r w:rsidRPr="009F598C">
        <w:rPr>
          <w:rFonts w:ascii="Times New Roman" w:hAnsi="Times New Roman" w:cs="Times New Roman"/>
          <w:bCs/>
          <w:sz w:val="24"/>
          <w:szCs w:val="24"/>
        </w:rPr>
        <w:t>о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ву, подчеркнуто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F598C">
        <w:rPr>
          <w:rFonts w:ascii="Times New Roman" w:hAnsi="Times New Roman" w:cs="Times New Roman"/>
          <w:bCs/>
          <w:sz w:val="24"/>
          <w:szCs w:val="24"/>
        </w:rPr>
        <w:t>подставляя ухо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говорящему.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Такого род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движение выражает готовность внимательно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слуш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ть и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случ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е надобности повиноваться. В учтивых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манерах некоторых культур подобный жест очень сильно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F598C">
        <w:rPr>
          <w:rFonts w:ascii="Times New Roman" w:hAnsi="Times New Roman" w:cs="Times New Roman"/>
          <w:bCs/>
          <w:sz w:val="24"/>
          <w:szCs w:val="24"/>
        </w:rPr>
        <w:t>риров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н. В Австрии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F598C">
        <w:rPr>
          <w:rFonts w:ascii="Times New Roman" w:hAnsi="Times New Roman" w:cs="Times New Roman"/>
          <w:bCs/>
          <w:sz w:val="24"/>
          <w:szCs w:val="24"/>
        </w:rPr>
        <w:t>это один из самых распространенных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жестов вежливости, особенно у женщин из хороших семей.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Но в других центрально</w:t>
      </w:r>
      <w:r>
        <w:rPr>
          <w:rFonts w:ascii="Times New Roman" w:hAnsi="Times New Roman" w:cs="Times New Roman"/>
          <w:bCs/>
          <w:sz w:val="24"/>
          <w:szCs w:val="24"/>
        </w:rPr>
        <w:t>-е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вропейских </w:t>
      </w:r>
      <w:r>
        <w:rPr>
          <w:rFonts w:ascii="Times New Roman" w:hAnsi="Times New Roman" w:cs="Times New Roman"/>
          <w:bCs/>
          <w:sz w:val="24"/>
          <w:szCs w:val="24"/>
        </w:rPr>
        <w:t>стра</w:t>
      </w:r>
      <w:r w:rsidRPr="009F598C">
        <w:rPr>
          <w:rFonts w:ascii="Times New Roman" w:hAnsi="Times New Roman" w:cs="Times New Roman"/>
          <w:bCs/>
          <w:sz w:val="24"/>
          <w:szCs w:val="24"/>
        </w:rPr>
        <w:t>нах он расп</w:t>
      </w:r>
      <w:r>
        <w:rPr>
          <w:rFonts w:ascii="Times New Roman" w:hAnsi="Times New Roman" w:cs="Times New Roman"/>
          <w:bCs/>
          <w:sz w:val="24"/>
          <w:szCs w:val="24"/>
        </w:rPr>
        <w:t>ростране</w:t>
      </w:r>
      <w:r w:rsidRPr="009F598C">
        <w:rPr>
          <w:rFonts w:ascii="Times New Roman" w:hAnsi="Times New Roman" w:cs="Times New Roman"/>
          <w:bCs/>
          <w:sz w:val="24"/>
          <w:szCs w:val="24"/>
        </w:rPr>
        <w:t>н меньше. 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к, в Северной Германии считается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учтивым, чтобы слушатель держал голову ровно и смотрел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F598C">
        <w:rPr>
          <w:rFonts w:ascii="Times New Roman" w:hAnsi="Times New Roman" w:cs="Times New Roman"/>
          <w:bCs/>
          <w:sz w:val="24"/>
          <w:szCs w:val="24"/>
        </w:rPr>
        <w:t>говорящему</w:t>
      </w:r>
      <w:proofErr w:type="gram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прямо в лицо, 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к того требуют от солдата,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получи</w:t>
      </w:r>
      <w:r w:rsidRPr="009F598C">
        <w:rPr>
          <w:rFonts w:ascii="Times New Roman" w:hAnsi="Times New Roman" w:cs="Times New Roman"/>
          <w:bCs/>
          <w:sz w:val="24"/>
          <w:szCs w:val="24"/>
        </w:rPr>
        <w:t>в</w:t>
      </w:r>
      <w:r w:rsidRPr="009F598C">
        <w:rPr>
          <w:rFonts w:ascii="Times New Roman" w:hAnsi="Times New Roman" w:cs="Times New Roman"/>
          <w:bCs/>
          <w:sz w:val="24"/>
          <w:szCs w:val="24"/>
        </w:rPr>
        <w:t>шего приказ.</w:t>
      </w:r>
    </w:p>
    <w:p w:rsidR="009F598C" w:rsidRPr="009F598C" w:rsidRDefault="009F598C" w:rsidP="009F5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98C">
        <w:rPr>
          <w:rFonts w:ascii="Times New Roman" w:hAnsi="Times New Roman" w:cs="Times New Roman"/>
          <w:bCs/>
          <w:sz w:val="24"/>
          <w:szCs w:val="24"/>
        </w:rPr>
        <w:t>Смысл жестов учтивости понятен только представителям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данной культуры. </w:t>
      </w:r>
      <w:proofErr w:type="spellStart"/>
      <w:r w:rsidRPr="009F598C">
        <w:rPr>
          <w:rFonts w:ascii="Times New Roman" w:hAnsi="Times New Roman" w:cs="Times New Roman"/>
          <w:bCs/>
          <w:sz w:val="24"/>
          <w:szCs w:val="24"/>
        </w:rPr>
        <w:t>Будучи</w:t>
      </w:r>
      <w:proofErr w:type="spell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598C">
        <w:rPr>
          <w:rFonts w:ascii="Times New Roman" w:hAnsi="Times New Roman" w:cs="Times New Roman"/>
          <w:bCs/>
          <w:sz w:val="24"/>
          <w:szCs w:val="24"/>
        </w:rPr>
        <w:t>перенесены</w:t>
      </w:r>
      <w:proofErr w:type="spell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другую культуру, они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могут вызвать недоумение. Японские жесты учтивости,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которых </w:t>
      </w:r>
      <w:proofErr w:type="gramStart"/>
      <w:r w:rsidRPr="009F598C">
        <w:rPr>
          <w:rFonts w:ascii="Times New Roman" w:hAnsi="Times New Roman" w:cs="Times New Roman"/>
          <w:bCs/>
          <w:sz w:val="24"/>
          <w:szCs w:val="24"/>
        </w:rPr>
        <w:t>слушающий</w:t>
      </w:r>
      <w:proofErr w:type="gram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подставляет ухо и иногда сгибается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церемониальном поклоне, немцу могут показаться проявлением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жалкого рабол</w:t>
      </w:r>
      <w:r w:rsidRPr="009F598C">
        <w:rPr>
          <w:rFonts w:ascii="Times New Roman" w:hAnsi="Times New Roman" w:cs="Times New Roman"/>
          <w:bCs/>
          <w:sz w:val="24"/>
          <w:szCs w:val="24"/>
        </w:rPr>
        <w:t>е</w:t>
      </w:r>
      <w:r w:rsidRPr="009F598C">
        <w:rPr>
          <w:rFonts w:ascii="Times New Roman" w:hAnsi="Times New Roman" w:cs="Times New Roman"/>
          <w:bCs/>
          <w:sz w:val="24"/>
          <w:szCs w:val="24"/>
        </w:rPr>
        <w:t>пия. А на японца холодная вежливость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европейца произведет впечатление непр</w:t>
      </w:r>
      <w:r w:rsidRPr="009F598C">
        <w:rPr>
          <w:rFonts w:ascii="Times New Roman" w:hAnsi="Times New Roman" w:cs="Times New Roman"/>
          <w:bCs/>
          <w:sz w:val="24"/>
          <w:szCs w:val="24"/>
        </w:rPr>
        <w:t>и</w:t>
      </w:r>
      <w:r w:rsidRPr="009F598C">
        <w:rPr>
          <w:rFonts w:ascii="Times New Roman" w:hAnsi="Times New Roman" w:cs="Times New Roman"/>
          <w:bCs/>
          <w:sz w:val="24"/>
          <w:szCs w:val="24"/>
        </w:rPr>
        <w:t>миримой враждебности.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Незнание культурного кода другого народа, в том числе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хороших манер и этикета, </w:t>
      </w:r>
      <w:proofErr w:type="spellStart"/>
      <w:r w:rsidRPr="009F598C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только вызывает мелкие недоразумения,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но способс</w:t>
      </w:r>
      <w:r w:rsidRPr="009F598C">
        <w:rPr>
          <w:rFonts w:ascii="Times New Roman" w:hAnsi="Times New Roman" w:cs="Times New Roman"/>
          <w:bCs/>
          <w:sz w:val="24"/>
          <w:szCs w:val="24"/>
        </w:rPr>
        <w:t>т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вует взаимной неприязни </w:t>
      </w:r>
      <w:proofErr w:type="spellStart"/>
      <w:r w:rsidRPr="009F598C">
        <w:rPr>
          <w:rFonts w:ascii="Times New Roman" w:hAnsi="Times New Roman" w:cs="Times New Roman"/>
          <w:bCs/>
          <w:sz w:val="24"/>
          <w:szCs w:val="24"/>
        </w:rPr>
        <w:t>народов</w:t>
      </w:r>
      <w:proofErr w:type="spellEnd"/>
      <w:r w:rsidRPr="009F598C">
        <w:rPr>
          <w:rFonts w:ascii="Times New Roman" w:hAnsi="Times New Roman" w:cs="Times New Roman"/>
          <w:bCs/>
          <w:sz w:val="24"/>
          <w:szCs w:val="24"/>
        </w:rPr>
        <w:t>.</w:t>
      </w:r>
    </w:p>
    <w:p w:rsidR="009F598C" w:rsidRPr="009F598C" w:rsidRDefault="009F598C" w:rsidP="009F5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59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F598C">
        <w:rPr>
          <w:rFonts w:ascii="Times New Roman" w:hAnsi="Times New Roman" w:cs="Times New Roman"/>
          <w:bCs/>
          <w:sz w:val="24"/>
          <w:szCs w:val="24"/>
        </w:rPr>
        <w:t>Источник</w:t>
      </w:r>
      <w:proofErr w:type="spellEnd"/>
      <w:r w:rsidRPr="009F598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А. И. </w:t>
      </w:r>
      <w:r>
        <w:rPr>
          <w:rFonts w:ascii="Times New Roman" w:hAnsi="Times New Roman" w:cs="Times New Roman"/>
          <w:bCs/>
          <w:sz w:val="24"/>
          <w:szCs w:val="24"/>
        </w:rPr>
        <w:t>Кра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вченко. </w:t>
      </w:r>
      <w:proofErr w:type="spellStart"/>
      <w:r w:rsidRPr="009F598C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proofErr w:type="spell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9F598C">
        <w:rPr>
          <w:rFonts w:ascii="Times New Roman" w:hAnsi="Times New Roman" w:cs="Times New Roman"/>
          <w:bCs/>
          <w:sz w:val="24"/>
          <w:szCs w:val="24"/>
        </w:rPr>
        <w:t>М., 2001)</w:t>
      </w:r>
      <w:proofErr w:type="gramEnd"/>
    </w:p>
    <w:p w:rsidR="009F598C" w:rsidRDefault="009F598C" w:rsidP="009F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483" w:rsidRDefault="00775483" w:rsidP="009F5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5483" w:rsidRDefault="00775483" w:rsidP="009F5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598C" w:rsidRDefault="00775483" w:rsidP="009F5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F598C" w:rsidRPr="009F598C">
        <w:rPr>
          <w:rFonts w:ascii="Times New Roman" w:hAnsi="Times New Roman" w:cs="Times New Roman"/>
          <w:sz w:val="24"/>
          <w:szCs w:val="24"/>
        </w:rPr>
        <w:t>. Заполните следующую таблицу, отразив специфику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визуального поведения ру</w:t>
      </w:r>
      <w:r w:rsidR="009F598C" w:rsidRPr="009F598C">
        <w:rPr>
          <w:rFonts w:ascii="Times New Roman" w:hAnsi="Times New Roman" w:cs="Times New Roman"/>
          <w:sz w:val="24"/>
          <w:szCs w:val="24"/>
        </w:rPr>
        <w:t>с</w:t>
      </w:r>
      <w:r w:rsidR="009F598C" w:rsidRPr="009F598C">
        <w:rPr>
          <w:rFonts w:ascii="Times New Roman" w:hAnsi="Times New Roman" w:cs="Times New Roman"/>
          <w:sz w:val="24"/>
          <w:szCs w:val="24"/>
        </w:rPr>
        <w:t xml:space="preserve">ских </w:t>
      </w:r>
      <w:r w:rsidR="009F598C">
        <w:rPr>
          <w:rFonts w:ascii="Times New Roman" w:hAnsi="Times New Roman" w:cs="Times New Roman"/>
          <w:sz w:val="24"/>
          <w:szCs w:val="24"/>
        </w:rPr>
        <w:t>в</w:t>
      </w:r>
      <w:r w:rsidR="009F598C" w:rsidRPr="009F598C">
        <w:rPr>
          <w:rFonts w:ascii="Times New Roman" w:hAnsi="Times New Roman" w:cs="Times New Roman"/>
          <w:sz w:val="24"/>
          <w:szCs w:val="24"/>
        </w:rPr>
        <w:t xml:space="preserve"> сходных ситуациях:</w:t>
      </w:r>
    </w:p>
    <w:p w:rsidR="009F598C" w:rsidRPr="009F598C" w:rsidRDefault="009F598C" w:rsidP="009F5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F598C" w:rsidRPr="009F598C" w:rsidTr="009F598C">
        <w:tc>
          <w:tcPr>
            <w:tcW w:w="4785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Иноязычная культура</w:t>
            </w:r>
          </w:p>
        </w:tc>
        <w:tc>
          <w:tcPr>
            <w:tcW w:w="4786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</w:tc>
      </w:tr>
      <w:tr w:rsidR="009F598C" w:rsidRPr="009F598C" w:rsidTr="009F598C">
        <w:tc>
          <w:tcPr>
            <w:tcW w:w="4785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 В Латинской Америке детей учат опу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разговоре со старшими в знак уважения.</w:t>
            </w:r>
          </w:p>
        </w:tc>
        <w:tc>
          <w:tcPr>
            <w:tcW w:w="4786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8C" w:rsidRPr="009F598C" w:rsidTr="009F598C">
        <w:tc>
          <w:tcPr>
            <w:tcW w:w="4785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2. Африканцы, азиаты и индийцы считают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взгляды, направленные в лицо или в глаза,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знаком неуважения и рассматривают п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добное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поведение как оскорбительное для адресата</w:t>
            </w:r>
          </w:p>
        </w:tc>
        <w:tc>
          <w:tcPr>
            <w:tcW w:w="4786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8C" w:rsidRPr="009F598C" w:rsidTr="009F598C">
        <w:tc>
          <w:tcPr>
            <w:tcW w:w="4785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3. У арабов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 южноамериканцев не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беседы в темных очках,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раздражает собеседника.</w:t>
            </w:r>
          </w:p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4. Мужчины </w:t>
            </w:r>
            <w:proofErr w:type="spellStart"/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  <w:proofErr w:type="spellEnd"/>
            <w:r w:rsidRPr="009F598C">
              <w:rPr>
                <w:rFonts w:ascii="Times New Roman" w:hAnsi="Times New Roman" w:cs="Times New Roman"/>
                <w:sz w:val="24"/>
                <w:szCs w:val="24"/>
              </w:rPr>
              <w:t xml:space="preserve"> в Кении никогда не смо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а мать своей жены.</w:t>
            </w:r>
          </w:p>
        </w:tc>
        <w:tc>
          <w:tcPr>
            <w:tcW w:w="4786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8C" w:rsidRPr="009F598C" w:rsidTr="009F598C">
        <w:tc>
          <w:tcPr>
            <w:tcW w:w="4785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5. Вера в злой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з распространена в Евр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Америке, Индии, Иране. Почти не встречается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8C">
              <w:rPr>
                <w:rFonts w:ascii="Times New Roman" w:hAnsi="Times New Roman" w:cs="Times New Roman"/>
                <w:sz w:val="24"/>
                <w:szCs w:val="24"/>
              </w:rPr>
              <w:t>в Монголии,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Японии, Корее.</w:t>
            </w:r>
          </w:p>
        </w:tc>
        <w:tc>
          <w:tcPr>
            <w:tcW w:w="4786" w:type="dxa"/>
          </w:tcPr>
          <w:p w:rsidR="009F598C" w:rsidRPr="009F598C" w:rsidRDefault="009F598C" w:rsidP="009F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98C" w:rsidRDefault="009F598C" w:rsidP="009F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98C" w:rsidRPr="009F598C" w:rsidRDefault="00775483" w:rsidP="009F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98C" w:rsidRPr="009F598C">
        <w:rPr>
          <w:rFonts w:ascii="Times New Roman" w:hAnsi="Times New Roman" w:cs="Times New Roman"/>
          <w:sz w:val="24"/>
          <w:szCs w:val="24"/>
        </w:rPr>
        <w:t>. Известно, что невербальные приветствия о форме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жестовых касаний служат для открытия встречи, а при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прощании — для ее завершения. Проанализируйте, с точки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зр</w:t>
      </w:r>
      <w:r w:rsidR="009F598C" w:rsidRPr="009F598C">
        <w:rPr>
          <w:rFonts w:ascii="Times New Roman" w:hAnsi="Times New Roman" w:cs="Times New Roman"/>
          <w:sz w:val="24"/>
          <w:szCs w:val="24"/>
        </w:rPr>
        <w:t>е</w:t>
      </w:r>
      <w:r w:rsidR="009F598C" w:rsidRPr="009F598C">
        <w:rPr>
          <w:rFonts w:ascii="Times New Roman" w:hAnsi="Times New Roman" w:cs="Times New Roman"/>
          <w:sz w:val="24"/>
          <w:szCs w:val="24"/>
        </w:rPr>
        <w:t>ния особенностей процесса коммуникации, наблюдаемые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вами невербальные приветствия и прощания (рукопо</w:t>
      </w:r>
      <w:r w:rsidR="009F598C">
        <w:rPr>
          <w:rFonts w:ascii="Times New Roman" w:hAnsi="Times New Roman" w:cs="Times New Roman"/>
          <w:sz w:val="24"/>
          <w:szCs w:val="24"/>
        </w:rPr>
        <w:t>жа</w:t>
      </w:r>
      <w:r w:rsidR="009F598C" w:rsidRPr="009F598C">
        <w:rPr>
          <w:rFonts w:ascii="Times New Roman" w:hAnsi="Times New Roman" w:cs="Times New Roman"/>
          <w:sz w:val="24"/>
          <w:szCs w:val="24"/>
        </w:rPr>
        <w:t>тие и его продолжительность, похлопывание по плечу,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жест-поцелуй) по следующим параметрам: статус, биологический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пол, возраст говорящих в межличностном и массовом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общении.</w:t>
      </w:r>
    </w:p>
    <w:p w:rsidR="009F598C" w:rsidRDefault="009F598C" w:rsidP="009F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598C" w:rsidRPr="009F598C" w:rsidRDefault="00775483" w:rsidP="0077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98C" w:rsidRPr="009F598C">
        <w:rPr>
          <w:rFonts w:ascii="Times New Roman" w:hAnsi="Times New Roman" w:cs="Times New Roman"/>
          <w:sz w:val="24"/>
          <w:szCs w:val="24"/>
        </w:rPr>
        <w:t xml:space="preserve">. Прочтите отрывок из романа Д. Дефо </w:t>
      </w:r>
      <w:r w:rsidR="009F598C">
        <w:rPr>
          <w:rFonts w:ascii="Times New Roman" w:hAnsi="Times New Roman" w:cs="Times New Roman"/>
          <w:sz w:val="24"/>
          <w:szCs w:val="24"/>
        </w:rPr>
        <w:t>«</w:t>
      </w:r>
      <w:r w:rsidR="009F598C" w:rsidRPr="009F598C">
        <w:rPr>
          <w:rFonts w:ascii="Times New Roman" w:hAnsi="Times New Roman" w:cs="Times New Roman"/>
          <w:sz w:val="24"/>
          <w:szCs w:val="24"/>
        </w:rPr>
        <w:t>Робинзон Крузо</w:t>
      </w:r>
      <w:r w:rsidR="009F598C">
        <w:rPr>
          <w:rFonts w:ascii="Times New Roman" w:hAnsi="Times New Roman" w:cs="Times New Roman"/>
          <w:sz w:val="24"/>
          <w:szCs w:val="24"/>
        </w:rPr>
        <w:t>»</w:t>
      </w:r>
      <w:r w:rsidR="009F598C" w:rsidRPr="009F598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9F598C" w:rsidRPr="009F598C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="009F598C" w:rsidRPr="009F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8C" w:rsidRPr="009F598C">
        <w:rPr>
          <w:rFonts w:ascii="Times New Roman" w:hAnsi="Times New Roman" w:cs="Times New Roman"/>
          <w:sz w:val="24"/>
          <w:szCs w:val="24"/>
        </w:rPr>
        <w:t>описывается</w:t>
      </w:r>
      <w:proofErr w:type="spellEnd"/>
      <w:r w:rsidR="009F598C" w:rsidRPr="009F598C">
        <w:rPr>
          <w:rFonts w:ascii="Times New Roman" w:hAnsi="Times New Roman" w:cs="Times New Roman"/>
          <w:sz w:val="24"/>
          <w:szCs w:val="24"/>
        </w:rPr>
        <w:t xml:space="preserve"> сцена знакомства главного героя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Пятницы. Проанализируйте психологические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="009F598C" w:rsidRPr="009F598C">
        <w:rPr>
          <w:rFonts w:ascii="Times New Roman" w:hAnsi="Times New Roman" w:cs="Times New Roman"/>
          <w:sz w:val="24"/>
          <w:szCs w:val="24"/>
        </w:rPr>
        <w:t xml:space="preserve"> невербального</w:t>
      </w:r>
      <w:r w:rsidR="009F598C">
        <w:rPr>
          <w:rFonts w:ascii="Times New Roman" w:hAnsi="Times New Roman" w:cs="Times New Roman"/>
          <w:sz w:val="24"/>
          <w:szCs w:val="24"/>
        </w:rPr>
        <w:t xml:space="preserve"> </w:t>
      </w:r>
      <w:r w:rsidR="009F598C" w:rsidRPr="009F598C">
        <w:rPr>
          <w:rFonts w:ascii="Times New Roman" w:hAnsi="Times New Roman" w:cs="Times New Roman"/>
          <w:sz w:val="24"/>
          <w:szCs w:val="24"/>
        </w:rPr>
        <w:t>поведения собеседников.</w:t>
      </w:r>
    </w:p>
    <w:p w:rsidR="009F598C" w:rsidRDefault="009F598C" w:rsidP="009F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598C" w:rsidRPr="009F598C" w:rsidRDefault="009F598C" w:rsidP="009F5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F598C">
        <w:rPr>
          <w:rFonts w:ascii="Times New Roman" w:hAnsi="Times New Roman" w:cs="Times New Roman"/>
          <w:bCs/>
          <w:sz w:val="24"/>
          <w:szCs w:val="24"/>
        </w:rPr>
        <w:t>Тут я заметил, что он весь дрожит, как в лихорадке: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бедняг</w:t>
      </w:r>
      <w:r w:rsidR="00775483"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, очевидно, считал себя моим пленником. &lt;...&gt; Тогда 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опять пом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нил его к себе и вообще ст</w:t>
      </w:r>
      <w:r w:rsidRPr="009F598C"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рался ободрить его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умел. Он подходил все ближе и ближе, через каждые д</w:t>
      </w:r>
      <w:r w:rsidRPr="009F598C">
        <w:rPr>
          <w:rFonts w:ascii="Times New Roman" w:hAnsi="Times New Roman" w:cs="Times New Roman"/>
          <w:bCs/>
          <w:sz w:val="24"/>
          <w:szCs w:val="24"/>
        </w:rPr>
        <w:t>е</w:t>
      </w:r>
      <w:r w:rsidRPr="009F598C">
        <w:rPr>
          <w:rFonts w:ascii="Times New Roman" w:hAnsi="Times New Roman" w:cs="Times New Roman"/>
          <w:bCs/>
          <w:sz w:val="24"/>
          <w:szCs w:val="24"/>
        </w:rPr>
        <w:t>сять-</w:t>
      </w:r>
      <w:r>
        <w:rPr>
          <w:rFonts w:ascii="Times New Roman" w:hAnsi="Times New Roman" w:cs="Times New Roman"/>
          <w:bCs/>
          <w:sz w:val="24"/>
          <w:szCs w:val="24"/>
        </w:rPr>
        <w:t>двенадца</w:t>
      </w:r>
      <w:r w:rsidRPr="009F598C">
        <w:rPr>
          <w:rFonts w:ascii="Times New Roman" w:hAnsi="Times New Roman" w:cs="Times New Roman"/>
          <w:bCs/>
          <w:sz w:val="24"/>
          <w:szCs w:val="24"/>
        </w:rPr>
        <w:t>ть шагов падая 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колени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знак благодарности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9F598C">
        <w:rPr>
          <w:rFonts w:ascii="Times New Roman" w:hAnsi="Times New Roman" w:cs="Times New Roman"/>
          <w:bCs/>
          <w:sz w:val="24"/>
          <w:szCs w:val="24"/>
        </w:rPr>
        <w:t>спасение его жи</w:t>
      </w:r>
      <w:r w:rsidRPr="009F598C">
        <w:rPr>
          <w:rFonts w:ascii="Times New Roman" w:hAnsi="Times New Roman" w:cs="Times New Roman"/>
          <w:bCs/>
          <w:sz w:val="24"/>
          <w:szCs w:val="24"/>
        </w:rPr>
        <w:t>з</w:t>
      </w:r>
      <w:r w:rsidRPr="009F598C">
        <w:rPr>
          <w:rFonts w:ascii="Times New Roman" w:hAnsi="Times New Roman" w:cs="Times New Roman"/>
          <w:bCs/>
          <w:sz w:val="24"/>
          <w:szCs w:val="24"/>
        </w:rPr>
        <w:t>ни. Я ласково ему улыбался и продолжал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нить его рукой. 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конец, подойдя с</w:t>
      </w:r>
      <w:r w:rsidRPr="009F598C">
        <w:rPr>
          <w:rFonts w:ascii="Times New Roman" w:hAnsi="Times New Roman" w:cs="Times New Roman"/>
          <w:bCs/>
          <w:sz w:val="24"/>
          <w:szCs w:val="24"/>
        </w:rPr>
        <w:t>о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всем близко, он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снова </w:t>
      </w:r>
      <w:r w:rsidRPr="009F598C">
        <w:rPr>
          <w:rFonts w:ascii="Times New Roman" w:hAnsi="Times New Roman" w:cs="Times New Roman"/>
          <w:bCs/>
          <w:sz w:val="24"/>
          <w:szCs w:val="24"/>
        </w:rPr>
        <w:t>упал 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колени, поцеловал землю, прижался к ней лицом, взял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мою ногу и поставил ее себе 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голову. Последнее, по-видимому, означало, что он клянется быть моим 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бом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гроб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. Я поднял его, потрепал по плечу и вс</w:t>
      </w:r>
      <w:r w:rsidRPr="009F598C">
        <w:rPr>
          <w:rFonts w:ascii="Times New Roman" w:hAnsi="Times New Roman" w:cs="Times New Roman"/>
          <w:bCs/>
          <w:sz w:val="24"/>
          <w:szCs w:val="24"/>
        </w:rPr>
        <w:t>я</w:t>
      </w:r>
      <w:r w:rsidRPr="009F598C">
        <w:rPr>
          <w:rFonts w:ascii="Times New Roman" w:hAnsi="Times New Roman" w:cs="Times New Roman"/>
          <w:bCs/>
          <w:sz w:val="24"/>
          <w:szCs w:val="24"/>
        </w:rPr>
        <w:t>чески старался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показать, что ему нечего бояться меня. &lt;...&gt;</w:t>
      </w:r>
    </w:p>
    <w:p w:rsidR="009F598C" w:rsidRPr="009F598C" w:rsidRDefault="009F598C" w:rsidP="009F5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98C">
        <w:rPr>
          <w:rFonts w:ascii="Times New Roman" w:hAnsi="Times New Roman" w:cs="Times New Roman"/>
          <w:bCs/>
          <w:sz w:val="24"/>
          <w:szCs w:val="24"/>
        </w:rPr>
        <w:t>Проспав или, вернее, продремав около получаса, 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проснулся и вышел ко мне. &lt;...&gt; Как только он меня увидел, 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подбежал и распростерся передо мной, выражая всей своей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позой самую смиренную благодарность и производя при этом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множество 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>мых странных телодвижений. Припав лицом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земле, он опять пост</w:t>
      </w:r>
      <w:r w:rsidRPr="009F598C">
        <w:rPr>
          <w:rFonts w:ascii="Times New Roman" w:hAnsi="Times New Roman" w:cs="Times New Roman"/>
          <w:bCs/>
          <w:sz w:val="24"/>
          <w:szCs w:val="24"/>
        </w:rPr>
        <w:t>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вил себе на голову мою ногу и </w:t>
      </w:r>
      <w:proofErr w:type="gramStart"/>
      <w:r w:rsidRPr="009F598C">
        <w:rPr>
          <w:rFonts w:ascii="Times New Roman" w:hAnsi="Times New Roman" w:cs="Times New Roman"/>
          <w:bCs/>
          <w:sz w:val="24"/>
          <w:szCs w:val="24"/>
        </w:rPr>
        <w:t>всеми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доступными ему способами</w:t>
      </w:r>
      <w:proofErr w:type="gramEnd"/>
      <w:r w:rsidRPr="009F598C">
        <w:rPr>
          <w:rFonts w:ascii="Times New Roman" w:hAnsi="Times New Roman" w:cs="Times New Roman"/>
          <w:bCs/>
          <w:sz w:val="24"/>
          <w:szCs w:val="24"/>
        </w:rPr>
        <w:t xml:space="preserve"> старался доказать мне свою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бесконечную преданность и покорность и дать мне понять,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с этого дня он будет мне слугой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Pr="009F598C">
        <w:rPr>
          <w:rFonts w:ascii="Times New Roman" w:hAnsi="Times New Roman" w:cs="Times New Roman"/>
          <w:bCs/>
          <w:sz w:val="24"/>
          <w:szCs w:val="24"/>
        </w:rPr>
        <w:t xml:space="preserve"> всю жизнь. Я понял многое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из того, что он хотел мне сказать и, в свою очередь,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98C">
        <w:rPr>
          <w:rFonts w:ascii="Times New Roman" w:hAnsi="Times New Roman" w:cs="Times New Roman"/>
          <w:bCs/>
          <w:sz w:val="24"/>
          <w:szCs w:val="24"/>
        </w:rPr>
        <w:t>постарался объяснить ему, что я им очень доволен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F598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F598C" w:rsidRPr="009F598C" w:rsidSect="004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9F598C"/>
    <w:rsid w:val="0040392D"/>
    <w:rsid w:val="00775483"/>
    <w:rsid w:val="009F598C"/>
    <w:rsid w:val="00BF622C"/>
    <w:rsid w:val="00D403E5"/>
    <w:rsid w:val="00D8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2D"/>
  </w:style>
  <w:style w:type="paragraph" w:styleId="1">
    <w:name w:val="heading 1"/>
    <w:basedOn w:val="a"/>
    <w:next w:val="a"/>
    <w:link w:val="10"/>
    <w:uiPriority w:val="9"/>
    <w:qFormat/>
    <w:rsid w:val="009F5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5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5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F5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9F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9F598C"/>
    <w:rPr>
      <w:b/>
      <w:bCs/>
    </w:rPr>
  </w:style>
  <w:style w:type="character" w:styleId="a7">
    <w:name w:val="Emphasis"/>
    <w:basedOn w:val="a0"/>
    <w:uiPriority w:val="20"/>
    <w:qFormat/>
    <w:rsid w:val="009F598C"/>
    <w:rPr>
      <w:i/>
      <w:iCs/>
    </w:rPr>
  </w:style>
  <w:style w:type="character" w:styleId="a8">
    <w:name w:val="Hyperlink"/>
    <w:basedOn w:val="a0"/>
    <w:uiPriority w:val="99"/>
    <w:unhideWhenUsed/>
    <w:rsid w:val="009F59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enc_culture/1797/&#1050;&#1091;&#1083;&#1100;&#1090;&#1091;&#1088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2014-09-25T06:31:00Z</dcterms:created>
  <dcterms:modified xsi:type="dcterms:W3CDTF">2014-09-25T07:36:00Z</dcterms:modified>
</cp:coreProperties>
</file>