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CF7" w:rsidRPr="00ED0CF7" w:rsidRDefault="00ED0CF7" w:rsidP="00ED0CF7">
      <w:pPr>
        <w:numPr>
          <w:ilvl w:val="0"/>
          <w:numId w:val="1"/>
        </w:numPr>
        <w:spacing w:after="0" w:line="360" w:lineRule="auto"/>
        <w:jc w:val="both"/>
        <w:rPr>
          <w:rFonts w:ascii="Times New Roman" w:hAnsi="Times New Roman" w:cs="Times New Roman"/>
          <w:b/>
          <w:sz w:val="28"/>
          <w:szCs w:val="28"/>
        </w:rPr>
      </w:pPr>
      <w:r w:rsidRPr="00ED0CF7">
        <w:rPr>
          <w:rFonts w:ascii="Times New Roman" w:hAnsi="Times New Roman" w:cs="Times New Roman"/>
          <w:b/>
          <w:sz w:val="28"/>
          <w:szCs w:val="28"/>
        </w:rPr>
        <w:t>Методическая система обучения математике</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«Методика» — понятие-категория, выделяет определенную область образования. Методика обучения математике – образовательная область, характеризуемая системой признаков:</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1.общедидактической системой методов обучения, реализуемых на математическом содержании начального, среднего, высших уровней;</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2.исследованием закономерностей математического образования на всех уровнях обучения;</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3.проектированием, исследованием, реализацией методических систем обучения математике (цели, содержание, методы, формы, средства), связанных с </w:t>
      </w:r>
      <w:r w:rsidRPr="00ED0CF7">
        <w:rPr>
          <w:rFonts w:ascii="Times New Roman" w:hAnsi="Times New Roman" w:cs="Times New Roman"/>
          <w:sz w:val="28"/>
          <w:szCs w:val="28"/>
          <w:u w:val="single"/>
        </w:rPr>
        <w:t xml:space="preserve">содержанием </w:t>
      </w:r>
      <w:r w:rsidRPr="00ED0CF7">
        <w:rPr>
          <w:rFonts w:ascii="Times New Roman" w:hAnsi="Times New Roman" w:cs="Times New Roman"/>
          <w:sz w:val="28"/>
          <w:szCs w:val="28"/>
        </w:rPr>
        <w:t>конкретных математических тем, конкретных </w:t>
      </w:r>
      <w:r w:rsidRPr="00ED0CF7">
        <w:rPr>
          <w:rFonts w:ascii="Times New Roman" w:hAnsi="Times New Roman" w:cs="Times New Roman"/>
          <w:sz w:val="28"/>
          <w:szCs w:val="28"/>
          <w:u w:val="single"/>
        </w:rPr>
        <w:t>психолого-дидактических</w:t>
      </w:r>
      <w:r w:rsidRPr="00ED0CF7">
        <w:rPr>
          <w:rFonts w:ascii="Times New Roman" w:hAnsi="Times New Roman" w:cs="Times New Roman"/>
          <w:sz w:val="28"/>
          <w:szCs w:val="28"/>
        </w:rPr>
        <w:t> теорий и технологий обучения, с конкретным возрастным периодом обучения математики.</w:t>
      </w:r>
    </w:p>
    <w:p w:rsidR="00ED0CF7" w:rsidRPr="00ED0CF7" w:rsidRDefault="00ED0CF7" w:rsidP="00ED0CF7">
      <w:pPr>
        <w:spacing w:after="0" w:line="360" w:lineRule="auto"/>
        <w:ind w:firstLine="709"/>
        <w:jc w:val="both"/>
        <w:rPr>
          <w:rFonts w:ascii="Times New Roman" w:hAnsi="Times New Roman" w:cs="Times New Roman"/>
          <w:b/>
          <w:sz w:val="28"/>
          <w:szCs w:val="28"/>
        </w:rPr>
      </w:pPr>
      <w:r w:rsidRPr="00ED0CF7">
        <w:rPr>
          <w:rFonts w:ascii="Times New Roman" w:hAnsi="Times New Roman" w:cs="Times New Roman"/>
          <w:sz w:val="28"/>
          <w:szCs w:val="28"/>
        </w:rPr>
        <w:t>Для осознания предмета МОМ следует определить предмет математики как учебной дисциплины общеобразовательных учреждений.</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Математика как учебный предмет на 4 уровнях обучения:</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А) начальная и основная школа(1-6), </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Б) алгебра и геометрия основной школы (7-9), </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В) геометрия, алгебра и начала анализа старшей школы (10-11), </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Г) геометрия алгебра и начала анализа профессиональных математических школ (10-11). </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Она связана и направлена на усвоение вполне определенного математического содержания. Усвоение этого содержания есть цель учащихся, но не учителя. Задачей учителя является проектирование такого </w:t>
      </w:r>
      <w:r w:rsidRPr="00ED0CF7">
        <w:rPr>
          <w:rFonts w:ascii="Times New Roman" w:hAnsi="Times New Roman" w:cs="Times New Roman"/>
          <w:sz w:val="28"/>
          <w:szCs w:val="28"/>
          <w:u w:val="single"/>
        </w:rPr>
        <w:t>целостного дидактического процесса</w:t>
      </w:r>
      <w:r w:rsidRPr="00ED0CF7">
        <w:rPr>
          <w:rFonts w:ascii="Times New Roman" w:hAnsi="Times New Roman" w:cs="Times New Roman"/>
          <w:sz w:val="28"/>
          <w:szCs w:val="28"/>
        </w:rPr>
        <w:t xml:space="preserve"> (целей, содержания деятельности учащегося, методов обучения), в котором учащиеся достигают своих учебных целей. В этой связи МОМ </w:t>
      </w:r>
      <w:proofErr w:type="gramStart"/>
      <w:r w:rsidRPr="00ED0CF7">
        <w:rPr>
          <w:rFonts w:ascii="Times New Roman" w:hAnsi="Times New Roman" w:cs="Times New Roman"/>
          <w:sz w:val="28"/>
          <w:szCs w:val="28"/>
        </w:rPr>
        <w:t>направлена</w:t>
      </w:r>
      <w:proofErr w:type="gramEnd"/>
      <w:r w:rsidRPr="00ED0CF7">
        <w:rPr>
          <w:rFonts w:ascii="Times New Roman" w:hAnsi="Times New Roman" w:cs="Times New Roman"/>
          <w:sz w:val="28"/>
          <w:szCs w:val="28"/>
        </w:rPr>
        <w:t xml:space="preserve"> на </w:t>
      </w:r>
      <w:r w:rsidRPr="00ED0CF7">
        <w:rPr>
          <w:rFonts w:ascii="Times New Roman" w:hAnsi="Times New Roman" w:cs="Times New Roman"/>
          <w:sz w:val="28"/>
          <w:szCs w:val="28"/>
          <w:u w:val="single"/>
        </w:rPr>
        <w:t>обучение будущего учителя</w:t>
      </w:r>
      <w:r w:rsidRPr="00ED0CF7">
        <w:rPr>
          <w:rFonts w:ascii="Times New Roman" w:hAnsi="Times New Roman" w:cs="Times New Roman"/>
          <w:sz w:val="28"/>
          <w:szCs w:val="28"/>
        </w:rPr>
        <w:t> проектированию и реализации дидактического процесса обучения математики.</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В различных парадигмах обучения математике в образовательных учреждениях цели и содержание МОМ различны</w:t>
      </w:r>
      <w:proofErr w:type="gramStart"/>
      <w:r w:rsidRPr="00ED0CF7">
        <w:rPr>
          <w:rFonts w:ascii="Times New Roman" w:hAnsi="Times New Roman" w:cs="Times New Roman"/>
          <w:sz w:val="28"/>
          <w:szCs w:val="28"/>
        </w:rPr>
        <w:t>:-</w:t>
      </w:r>
      <w:proofErr w:type="gramEnd"/>
      <w:r w:rsidRPr="00ED0CF7">
        <w:rPr>
          <w:rFonts w:ascii="Times New Roman" w:hAnsi="Times New Roman" w:cs="Times New Roman"/>
          <w:sz w:val="28"/>
          <w:szCs w:val="28"/>
        </w:rPr>
        <w:t>в условиях, когда целью обучения учащихся математике выступают </w:t>
      </w:r>
      <w:r w:rsidRPr="00ED0CF7">
        <w:rPr>
          <w:rFonts w:ascii="Times New Roman" w:hAnsi="Times New Roman" w:cs="Times New Roman"/>
          <w:sz w:val="28"/>
          <w:szCs w:val="28"/>
          <w:u w:val="single"/>
        </w:rPr>
        <w:t>математические факты</w:t>
      </w:r>
      <w:r w:rsidRPr="00ED0CF7">
        <w:rPr>
          <w:rFonts w:ascii="Times New Roman" w:hAnsi="Times New Roman" w:cs="Times New Roman"/>
          <w:sz w:val="28"/>
          <w:szCs w:val="28"/>
        </w:rPr>
        <w:t> (З, У, Н) МОМ направлена на создание </w:t>
      </w:r>
      <w:r w:rsidRPr="00ED0CF7">
        <w:rPr>
          <w:rFonts w:ascii="Times New Roman" w:hAnsi="Times New Roman" w:cs="Times New Roman"/>
          <w:sz w:val="28"/>
          <w:szCs w:val="28"/>
          <w:u w:val="single"/>
        </w:rPr>
        <w:t>методических систем</w:t>
      </w:r>
      <w:r w:rsidRPr="00ED0CF7">
        <w:rPr>
          <w:rFonts w:ascii="Times New Roman" w:hAnsi="Times New Roman" w:cs="Times New Roman"/>
          <w:sz w:val="28"/>
          <w:szCs w:val="28"/>
        </w:rPr>
        <w:t xml:space="preserve">, в которых достижения учащимися фиксированных математических фактов становится возможным;-в условиях гуманистической </w:t>
      </w:r>
      <w:r w:rsidRPr="00ED0CF7">
        <w:rPr>
          <w:rFonts w:ascii="Times New Roman" w:hAnsi="Times New Roman" w:cs="Times New Roman"/>
          <w:sz w:val="28"/>
          <w:szCs w:val="28"/>
        </w:rPr>
        <w:lastRenderedPageBreak/>
        <w:t xml:space="preserve">педагогики, личностно ориентированного обучения математике целью обучения математики выступают изменения внутренних качеств личности, опосредованных математическим содержанием. МОМ в такой парадигме </w:t>
      </w:r>
      <w:proofErr w:type="gramStart"/>
      <w:r w:rsidRPr="00ED0CF7">
        <w:rPr>
          <w:rFonts w:ascii="Times New Roman" w:hAnsi="Times New Roman" w:cs="Times New Roman"/>
          <w:sz w:val="28"/>
          <w:szCs w:val="28"/>
        </w:rPr>
        <w:t>направлена</w:t>
      </w:r>
      <w:proofErr w:type="gramEnd"/>
      <w:r w:rsidRPr="00ED0CF7">
        <w:rPr>
          <w:rFonts w:ascii="Times New Roman" w:hAnsi="Times New Roman" w:cs="Times New Roman"/>
          <w:sz w:val="28"/>
          <w:szCs w:val="28"/>
        </w:rPr>
        <w:t xml:space="preserve"> на создание методической системы, в которой средствами математических фактов достигаются фиксированные изменения внутренних качеств личности.</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В обоих случаях целостный </w:t>
      </w:r>
      <w:r w:rsidRPr="00ED0CF7">
        <w:rPr>
          <w:rFonts w:ascii="Times New Roman" w:hAnsi="Times New Roman" w:cs="Times New Roman"/>
          <w:sz w:val="28"/>
          <w:szCs w:val="28"/>
          <w:u w:val="single"/>
        </w:rPr>
        <w:t>дидактический процесс обучения математике</w:t>
      </w:r>
      <w:r w:rsidRPr="00ED0CF7">
        <w:rPr>
          <w:rFonts w:ascii="Times New Roman" w:hAnsi="Times New Roman" w:cs="Times New Roman"/>
          <w:sz w:val="28"/>
          <w:szCs w:val="28"/>
        </w:rPr>
        <w:t> (направленный либо на достижение математических фактов, либо на изменение учащихся средствами математических фактов) выступает предметам МОМ. </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В процессе обучения математике осуществляется непрерывное взаимодействие учащихся, учителя; результатом их взаимодействие выступает определенным образом структурированный дидактический процесс.</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а) </w:t>
      </w:r>
      <w:r w:rsidRPr="00ED0CF7">
        <w:rPr>
          <w:rFonts w:ascii="Times New Roman" w:hAnsi="Times New Roman" w:cs="Times New Roman"/>
          <w:sz w:val="28"/>
          <w:szCs w:val="28"/>
          <w:u w:val="single"/>
        </w:rPr>
        <w:t>изменение учащегося</w:t>
      </w:r>
      <w:r w:rsidRPr="00ED0CF7">
        <w:rPr>
          <w:rFonts w:ascii="Times New Roman" w:hAnsi="Times New Roman" w:cs="Times New Roman"/>
          <w:sz w:val="28"/>
          <w:szCs w:val="28"/>
        </w:rPr>
        <w:t>, как цель дидактического процесса;</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 б) методическая </w:t>
      </w:r>
      <w:r w:rsidRPr="00ED0CF7">
        <w:rPr>
          <w:rFonts w:ascii="Times New Roman" w:hAnsi="Times New Roman" w:cs="Times New Roman"/>
          <w:sz w:val="28"/>
          <w:szCs w:val="28"/>
          <w:u w:val="single"/>
        </w:rPr>
        <w:t>система действий учителя</w:t>
      </w:r>
      <w:r w:rsidRPr="00ED0CF7">
        <w:rPr>
          <w:rFonts w:ascii="Times New Roman" w:hAnsi="Times New Roman" w:cs="Times New Roman"/>
          <w:sz w:val="28"/>
          <w:szCs w:val="28"/>
        </w:rPr>
        <w:t> обеспечивающего эти изменения, фиксируемые в сознании или интуитивно используемые; </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в) </w:t>
      </w:r>
      <w:r w:rsidRPr="00ED0CF7">
        <w:rPr>
          <w:rFonts w:ascii="Times New Roman" w:hAnsi="Times New Roman" w:cs="Times New Roman"/>
          <w:sz w:val="28"/>
          <w:szCs w:val="28"/>
          <w:u w:val="single"/>
        </w:rPr>
        <w:t>закономерности дидактического процесса </w:t>
      </w:r>
      <w:r w:rsidRPr="00ED0CF7">
        <w:rPr>
          <w:rFonts w:ascii="Times New Roman" w:hAnsi="Times New Roman" w:cs="Times New Roman"/>
          <w:sz w:val="28"/>
          <w:szCs w:val="28"/>
        </w:rPr>
        <w:t>являются объектом МОМ. Заметим, что математические факты (понятия, методы, теории) выступает объектом для учащегося, но не является объектом МОМ.</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В системе задач МОМ выделяются основные компоненты функционирования дидактического процесса обучения математике:</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 </w:t>
      </w:r>
      <w:r w:rsidRPr="00ED0CF7">
        <w:rPr>
          <w:rFonts w:ascii="Times New Roman" w:hAnsi="Times New Roman" w:cs="Times New Roman"/>
          <w:sz w:val="28"/>
          <w:szCs w:val="28"/>
          <w:u w:val="single"/>
        </w:rPr>
        <w:t>целевой</w:t>
      </w:r>
      <w:r w:rsidRPr="00ED0CF7">
        <w:rPr>
          <w:rFonts w:ascii="Times New Roman" w:hAnsi="Times New Roman" w:cs="Times New Roman"/>
          <w:sz w:val="28"/>
          <w:szCs w:val="28"/>
        </w:rPr>
        <w:t> компонент обучения: </w:t>
      </w:r>
      <w:r w:rsidRPr="00ED0CF7">
        <w:rPr>
          <w:rFonts w:ascii="Times New Roman" w:hAnsi="Times New Roman" w:cs="Times New Roman"/>
          <w:sz w:val="28"/>
          <w:szCs w:val="28"/>
          <w:u w:val="single"/>
        </w:rPr>
        <w:t>для чего учить </w:t>
      </w:r>
      <w:r w:rsidRPr="00ED0CF7">
        <w:rPr>
          <w:rFonts w:ascii="Times New Roman" w:hAnsi="Times New Roman" w:cs="Times New Roman"/>
          <w:sz w:val="28"/>
          <w:szCs w:val="28"/>
        </w:rPr>
        <w:t>учащегося математике (для знания математических фактов или для развития его внутренних качеств);</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 - </w:t>
      </w:r>
      <w:r w:rsidRPr="00ED0CF7">
        <w:rPr>
          <w:rFonts w:ascii="Times New Roman" w:hAnsi="Times New Roman" w:cs="Times New Roman"/>
          <w:sz w:val="28"/>
          <w:szCs w:val="28"/>
          <w:u w:val="single"/>
        </w:rPr>
        <w:t>субъектный</w:t>
      </w:r>
      <w:r w:rsidRPr="00ED0CF7">
        <w:rPr>
          <w:rFonts w:ascii="Times New Roman" w:hAnsi="Times New Roman" w:cs="Times New Roman"/>
          <w:sz w:val="28"/>
          <w:szCs w:val="28"/>
        </w:rPr>
        <w:t> компонент обучения: как в плане учителя (</w:t>
      </w:r>
      <w:r w:rsidRPr="00ED0CF7">
        <w:rPr>
          <w:rFonts w:ascii="Times New Roman" w:hAnsi="Times New Roman" w:cs="Times New Roman"/>
          <w:sz w:val="28"/>
          <w:szCs w:val="28"/>
          <w:u w:val="single"/>
        </w:rPr>
        <w:t>кто будет учить, кто учит</w:t>
      </w:r>
      <w:r w:rsidRPr="00ED0CF7">
        <w:rPr>
          <w:rFonts w:ascii="Times New Roman" w:hAnsi="Times New Roman" w:cs="Times New Roman"/>
          <w:sz w:val="28"/>
          <w:szCs w:val="28"/>
        </w:rPr>
        <w:t>), так и в плане учащегося (</w:t>
      </w:r>
      <w:r w:rsidRPr="00ED0CF7">
        <w:rPr>
          <w:rFonts w:ascii="Times New Roman" w:hAnsi="Times New Roman" w:cs="Times New Roman"/>
          <w:sz w:val="28"/>
          <w:szCs w:val="28"/>
          <w:u w:val="single"/>
        </w:rPr>
        <w:t>кого учить</w:t>
      </w:r>
      <w:r w:rsidRPr="00ED0CF7">
        <w:rPr>
          <w:rFonts w:ascii="Times New Roman" w:hAnsi="Times New Roman" w:cs="Times New Roman"/>
          <w:sz w:val="28"/>
          <w:szCs w:val="28"/>
        </w:rPr>
        <w:t>); </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 </w:t>
      </w:r>
      <w:r w:rsidRPr="00ED0CF7">
        <w:rPr>
          <w:rFonts w:ascii="Times New Roman" w:hAnsi="Times New Roman" w:cs="Times New Roman"/>
          <w:sz w:val="28"/>
          <w:szCs w:val="28"/>
          <w:u w:val="single"/>
        </w:rPr>
        <w:t>содержательный</w:t>
      </w:r>
      <w:r w:rsidRPr="00ED0CF7">
        <w:rPr>
          <w:rFonts w:ascii="Times New Roman" w:hAnsi="Times New Roman" w:cs="Times New Roman"/>
          <w:sz w:val="28"/>
          <w:szCs w:val="28"/>
        </w:rPr>
        <w:t> компонент обучения (</w:t>
      </w:r>
      <w:r w:rsidRPr="00ED0CF7">
        <w:rPr>
          <w:rFonts w:ascii="Times New Roman" w:hAnsi="Times New Roman" w:cs="Times New Roman"/>
          <w:sz w:val="28"/>
          <w:szCs w:val="28"/>
          <w:u w:val="single"/>
        </w:rPr>
        <w:t>чему учить</w:t>
      </w:r>
      <w:r w:rsidRPr="00ED0CF7">
        <w:rPr>
          <w:rFonts w:ascii="Times New Roman" w:hAnsi="Times New Roman" w:cs="Times New Roman"/>
          <w:sz w:val="28"/>
          <w:szCs w:val="28"/>
        </w:rPr>
        <w:t>), связанный с фиксацией определенного содержания математике на исторически определенном этапе развития общества;</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 - </w:t>
      </w:r>
      <w:r w:rsidRPr="00ED0CF7">
        <w:rPr>
          <w:rFonts w:ascii="Times New Roman" w:hAnsi="Times New Roman" w:cs="Times New Roman"/>
          <w:sz w:val="28"/>
          <w:szCs w:val="28"/>
          <w:u w:val="single"/>
        </w:rPr>
        <w:t>предметно-процессуальный</w:t>
      </w:r>
      <w:r w:rsidRPr="00ED0CF7">
        <w:rPr>
          <w:rFonts w:ascii="Times New Roman" w:hAnsi="Times New Roman" w:cs="Times New Roman"/>
          <w:sz w:val="28"/>
          <w:szCs w:val="28"/>
        </w:rPr>
        <w:t> компонент обучения связанный с системой методов, форм, средств, адаптированных к содержанию математического образования, системе целей, конкретной группе учащихся;</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 - </w:t>
      </w:r>
      <w:r w:rsidRPr="00ED0CF7">
        <w:rPr>
          <w:rFonts w:ascii="Times New Roman" w:hAnsi="Times New Roman" w:cs="Times New Roman"/>
          <w:sz w:val="28"/>
          <w:szCs w:val="28"/>
          <w:u w:val="single"/>
        </w:rPr>
        <w:t>личностный</w:t>
      </w:r>
      <w:r w:rsidRPr="00ED0CF7">
        <w:rPr>
          <w:rFonts w:ascii="Times New Roman" w:hAnsi="Times New Roman" w:cs="Times New Roman"/>
          <w:sz w:val="28"/>
          <w:szCs w:val="28"/>
        </w:rPr>
        <w:t> компонент обучения, связанный с характеристикой внутренних качеств личности по итогам определенного цикла обучения (</w:t>
      </w:r>
      <w:r w:rsidRPr="00ED0CF7">
        <w:rPr>
          <w:rFonts w:ascii="Times New Roman" w:hAnsi="Times New Roman" w:cs="Times New Roman"/>
          <w:sz w:val="28"/>
          <w:szCs w:val="28"/>
          <w:u w:val="single"/>
        </w:rPr>
        <w:t>что</w:t>
      </w:r>
      <w:r w:rsidRPr="00ED0CF7">
        <w:rPr>
          <w:rFonts w:ascii="Times New Roman" w:hAnsi="Times New Roman" w:cs="Times New Roman"/>
          <w:sz w:val="28"/>
          <w:szCs w:val="28"/>
        </w:rPr>
        <w:t xml:space="preserve"> изменилось в </w:t>
      </w:r>
      <w:r w:rsidRPr="00ED0CF7">
        <w:rPr>
          <w:rFonts w:ascii="Times New Roman" w:hAnsi="Times New Roman" w:cs="Times New Roman"/>
          <w:sz w:val="28"/>
          <w:szCs w:val="28"/>
        </w:rPr>
        <w:lastRenderedPageBreak/>
        <w:t>учащемся). Каждый компонент процесса обучения математике имеет свои структурные звенья, элементы, свою внутреннюю зависимость и обусловленность.</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 xml:space="preserve">В МОМ описание ее системы задач, содержания и результатов удобно характеризовать понятием методической системы обучения (А. М. </w:t>
      </w:r>
      <w:proofErr w:type="spellStart"/>
      <w:r w:rsidRPr="00ED0CF7">
        <w:rPr>
          <w:rFonts w:ascii="Times New Roman" w:hAnsi="Times New Roman" w:cs="Times New Roman"/>
          <w:sz w:val="28"/>
          <w:szCs w:val="28"/>
        </w:rPr>
        <w:t>Пышкало</w:t>
      </w:r>
      <w:proofErr w:type="spellEnd"/>
      <w:r w:rsidRPr="00ED0CF7">
        <w:rPr>
          <w:rFonts w:ascii="Times New Roman" w:hAnsi="Times New Roman" w:cs="Times New Roman"/>
          <w:sz w:val="28"/>
          <w:szCs w:val="28"/>
        </w:rPr>
        <w:t>, Г. И. Саранцев). Под методической системой обучения математике будем понимать системное единство целевого, содержательного, субъектного, предметно-процессуального и личностного компонентов.</w:t>
      </w:r>
    </w:p>
    <w:p w:rsidR="00B8791B" w:rsidRDefault="00B8791B"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Pr="00ED0CF7" w:rsidRDefault="00ED0CF7" w:rsidP="00ED0CF7">
      <w:pPr>
        <w:spacing w:after="0" w:line="360" w:lineRule="auto"/>
        <w:ind w:firstLine="709"/>
        <w:jc w:val="both"/>
        <w:rPr>
          <w:rFonts w:ascii="Times New Roman" w:hAnsi="Times New Roman" w:cs="Times New Roman"/>
          <w:b/>
          <w:sz w:val="28"/>
          <w:szCs w:val="28"/>
        </w:rPr>
      </w:pPr>
      <w:r w:rsidRPr="00ED0CF7">
        <w:rPr>
          <w:rFonts w:ascii="Times New Roman" w:hAnsi="Times New Roman" w:cs="Times New Roman"/>
          <w:b/>
          <w:sz w:val="28"/>
          <w:szCs w:val="28"/>
        </w:rPr>
        <w:lastRenderedPageBreak/>
        <w:t>2. цель, задачи, содержание и структура курса методики преподавания математики в школе 1 и 2 вида.</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 xml:space="preserve">Основное содержание курсов математики в  классах школы глухих составляют четыре арифметических действия с числами сотни, нумерация чисел в пределах 1000 и четыре арифметических действия с числами от 1 до 1000. В систему арифметического материала включаются элементы геометрии. </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Изучение математики должно обеспечивать глухим учащимся знания, умения, навыки, необходимые для практической деятельности. Формированию умений производить вычисления и измерения, решать практические задачи способствуют уроки трудового обучения, поэтому обучение математике осуществляется в тесной связи с указанными уроками.</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 xml:space="preserve">На уроках математики </w:t>
      </w:r>
      <w:proofErr w:type="gramStart"/>
      <w:r w:rsidRPr="00ED0CF7">
        <w:rPr>
          <w:rFonts w:ascii="Times New Roman" w:hAnsi="Times New Roman" w:cs="Times New Roman"/>
          <w:sz w:val="28"/>
          <w:szCs w:val="28"/>
        </w:rPr>
        <w:t>также, как</w:t>
      </w:r>
      <w:proofErr w:type="gramEnd"/>
      <w:r w:rsidRPr="00ED0CF7">
        <w:rPr>
          <w:rFonts w:ascii="Times New Roman" w:hAnsi="Times New Roman" w:cs="Times New Roman"/>
          <w:sz w:val="28"/>
          <w:szCs w:val="28"/>
        </w:rPr>
        <w:t xml:space="preserve"> и на других уроках, </w:t>
      </w:r>
      <w:proofErr w:type="spellStart"/>
      <w:r w:rsidRPr="00ED0CF7">
        <w:rPr>
          <w:rFonts w:ascii="Times New Roman" w:hAnsi="Times New Roman" w:cs="Times New Roman"/>
          <w:sz w:val="28"/>
          <w:szCs w:val="28"/>
        </w:rPr>
        <w:t>ведѐтся</w:t>
      </w:r>
      <w:proofErr w:type="spellEnd"/>
      <w:r w:rsidRPr="00ED0CF7">
        <w:rPr>
          <w:rFonts w:ascii="Times New Roman" w:hAnsi="Times New Roman" w:cs="Times New Roman"/>
          <w:sz w:val="28"/>
          <w:szCs w:val="28"/>
        </w:rPr>
        <w:t xml:space="preserve"> работа по обучению словарю, формированию грамматического строя речи и расширению лексико-фразеологического запаса учащихся. Урок математики должен содействовать развитию произносительных навыков глухих детей. В задачу учителя в области формирования произношения входит </w:t>
      </w:r>
      <w:proofErr w:type="gramStart"/>
      <w:r w:rsidRPr="00ED0CF7">
        <w:rPr>
          <w:rFonts w:ascii="Times New Roman" w:hAnsi="Times New Roman" w:cs="Times New Roman"/>
          <w:sz w:val="28"/>
          <w:szCs w:val="28"/>
        </w:rPr>
        <w:t>контроль за</w:t>
      </w:r>
      <w:proofErr w:type="gramEnd"/>
      <w:r w:rsidRPr="00ED0CF7">
        <w:rPr>
          <w:rFonts w:ascii="Times New Roman" w:hAnsi="Times New Roman" w:cs="Times New Roman"/>
          <w:sz w:val="28"/>
          <w:szCs w:val="28"/>
        </w:rPr>
        <w:t xml:space="preserve"> реализацией учеником его произносительных возможностей и исправление допускаемых ошибок на основе подражания. </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Основным способом восприятия учебного материала является слух</w:t>
      </w:r>
      <w:proofErr w:type="gramStart"/>
      <w:r w:rsidRPr="00ED0CF7">
        <w:rPr>
          <w:rFonts w:ascii="Times New Roman" w:hAnsi="Times New Roman" w:cs="Times New Roman"/>
          <w:sz w:val="28"/>
          <w:szCs w:val="28"/>
        </w:rPr>
        <w:t>о-</w:t>
      </w:r>
      <w:proofErr w:type="gramEnd"/>
      <w:r w:rsidRPr="00ED0CF7">
        <w:rPr>
          <w:rFonts w:ascii="Times New Roman" w:hAnsi="Times New Roman" w:cs="Times New Roman"/>
          <w:sz w:val="28"/>
          <w:szCs w:val="28"/>
        </w:rPr>
        <w:t xml:space="preserve"> зрительный. Как и на других уроках, на уроках математики проводится работа по развитию остаточного слуха глухих детей. Значительное место в программе отводится задачам. </w:t>
      </w:r>
      <w:proofErr w:type="spellStart"/>
      <w:proofErr w:type="gramStart"/>
      <w:r w:rsidRPr="00ED0CF7">
        <w:rPr>
          <w:rFonts w:ascii="Times New Roman" w:hAnsi="Times New Roman" w:cs="Times New Roman"/>
          <w:sz w:val="28"/>
          <w:szCs w:val="28"/>
        </w:rPr>
        <w:t>При</w:t>
      </w:r>
      <w:proofErr w:type="gramEnd"/>
      <w:r w:rsidRPr="00ED0CF7">
        <w:rPr>
          <w:rFonts w:ascii="Times New Roman" w:hAnsi="Times New Roman" w:cs="Times New Roman"/>
          <w:sz w:val="28"/>
          <w:szCs w:val="28"/>
        </w:rPr>
        <w:t>ѐ</w:t>
      </w:r>
      <w:proofErr w:type="gramStart"/>
      <w:r w:rsidRPr="00ED0CF7">
        <w:rPr>
          <w:rFonts w:ascii="Times New Roman" w:hAnsi="Times New Roman" w:cs="Times New Roman"/>
          <w:sz w:val="28"/>
          <w:szCs w:val="28"/>
        </w:rPr>
        <w:t>мы</w:t>
      </w:r>
      <w:proofErr w:type="spellEnd"/>
      <w:proofErr w:type="gramEnd"/>
      <w:r w:rsidRPr="00ED0CF7">
        <w:rPr>
          <w:rFonts w:ascii="Times New Roman" w:hAnsi="Times New Roman" w:cs="Times New Roman"/>
          <w:sz w:val="28"/>
          <w:szCs w:val="28"/>
        </w:rPr>
        <w:t xml:space="preserve"> их решения формируются на основе наглядных представлений о количественных отношениях предметов, полученных учащимися в процессе предметно-практической деятельности на уроках ППО и при выполнении практических упражнений на уроках математики. Преимущественно решаются задачи, предметное содержание которых близко к жизни детей (материал уроков ППО, внеклассных занятий, прогулок и т. д.).</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 xml:space="preserve"> Постепенно вводятся задачи, в условии которых отражены различные стороны общественной жизни (труд людей на полях, заводах и т.д.). Решаются задачи и составные задачи в 2-3 действия. Наряду с задачами, </w:t>
      </w:r>
      <w:proofErr w:type="spellStart"/>
      <w:r w:rsidRPr="00ED0CF7">
        <w:rPr>
          <w:rFonts w:ascii="Times New Roman" w:hAnsi="Times New Roman" w:cs="Times New Roman"/>
          <w:sz w:val="28"/>
          <w:szCs w:val="28"/>
        </w:rPr>
        <w:t>введѐнными</w:t>
      </w:r>
      <w:proofErr w:type="spellEnd"/>
      <w:r w:rsidRPr="00ED0CF7">
        <w:rPr>
          <w:rFonts w:ascii="Times New Roman" w:hAnsi="Times New Roman" w:cs="Times New Roman"/>
          <w:sz w:val="28"/>
          <w:szCs w:val="28"/>
        </w:rPr>
        <w:t xml:space="preserve"> в начальных классах, рассматриваются простые задачи следующих видов: </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 xml:space="preserve">1)на разностное сравнение, на увеличение (уменьшение) числа в несколько раз, </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lastRenderedPageBreak/>
        <w:t xml:space="preserve">2)на кратное сравнение, </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 xml:space="preserve">3)на нахождение части (процентов) от числа и на нахождение числа по его части (процентам). </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 xml:space="preserve">Работа над задачами каждого вида включает этапы: </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а</w:t>
      </w:r>
      <w:proofErr w:type="gramStart"/>
      <w:r w:rsidRPr="00ED0CF7">
        <w:rPr>
          <w:rFonts w:ascii="Times New Roman" w:hAnsi="Times New Roman" w:cs="Times New Roman"/>
          <w:sz w:val="28"/>
          <w:szCs w:val="28"/>
        </w:rPr>
        <w:t>)в</w:t>
      </w:r>
      <w:proofErr w:type="gramEnd"/>
      <w:r w:rsidRPr="00ED0CF7">
        <w:rPr>
          <w:rFonts w:ascii="Times New Roman" w:hAnsi="Times New Roman" w:cs="Times New Roman"/>
          <w:sz w:val="28"/>
          <w:szCs w:val="28"/>
        </w:rPr>
        <w:t>ыполнение практических действий с предметами, отражающих рассматриваемые количественные отношения;</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 xml:space="preserve"> б</w:t>
      </w:r>
      <w:proofErr w:type="gramStart"/>
      <w:r w:rsidRPr="00ED0CF7">
        <w:rPr>
          <w:rFonts w:ascii="Times New Roman" w:hAnsi="Times New Roman" w:cs="Times New Roman"/>
          <w:sz w:val="28"/>
          <w:szCs w:val="28"/>
        </w:rPr>
        <w:t>)в</w:t>
      </w:r>
      <w:proofErr w:type="gramEnd"/>
      <w:r w:rsidRPr="00ED0CF7">
        <w:rPr>
          <w:rFonts w:ascii="Times New Roman" w:hAnsi="Times New Roman" w:cs="Times New Roman"/>
          <w:sz w:val="28"/>
          <w:szCs w:val="28"/>
        </w:rPr>
        <w:t xml:space="preserve">ыполнение практических действий по словесным инструкциям учителя; </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в</w:t>
      </w:r>
      <w:proofErr w:type="gramStart"/>
      <w:r w:rsidRPr="00ED0CF7">
        <w:rPr>
          <w:rFonts w:ascii="Times New Roman" w:hAnsi="Times New Roman" w:cs="Times New Roman"/>
          <w:sz w:val="28"/>
          <w:szCs w:val="28"/>
        </w:rPr>
        <w:t>)с</w:t>
      </w:r>
      <w:proofErr w:type="gramEnd"/>
      <w:r w:rsidRPr="00ED0CF7">
        <w:rPr>
          <w:rFonts w:ascii="Times New Roman" w:hAnsi="Times New Roman" w:cs="Times New Roman"/>
          <w:sz w:val="28"/>
          <w:szCs w:val="28"/>
        </w:rPr>
        <w:t xml:space="preserve">оставление словесного текста задач на основе выполнения практических действий по словесным инструкциям учителя. </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 xml:space="preserve">Наряду с решением готовых задач программа предусматривает их составление по различным заданиям учителя (по практическим действиям, по рисунку). Составление и решение задач способствует более глубокому осознанию особенностей условия задач того или иного вида, усвоению соответствующего материала, а также развитию творческого воображения и кругозора детей. </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 xml:space="preserve">Значительное место в программе отводится изучению величин (длина, масса, стоимость, время). Основная задача работы над временными понятиями состоит в том, чтобы научить детей ориентироваться во времени. Они формируются в связи с деятельностью детей по ведению календарей (дежурного и погоды), их участием в режимных моментах. </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 xml:space="preserve">При изучении геометрического материала рассматриваются следующие фигуры: линии (прямая, кривая, </w:t>
      </w:r>
      <w:proofErr w:type="gramStart"/>
      <w:r w:rsidRPr="00ED0CF7">
        <w:rPr>
          <w:rFonts w:ascii="Times New Roman" w:hAnsi="Times New Roman" w:cs="Times New Roman"/>
          <w:sz w:val="28"/>
          <w:szCs w:val="28"/>
        </w:rPr>
        <w:t>ломаная</w:t>
      </w:r>
      <w:proofErr w:type="gramEnd"/>
      <w:r w:rsidRPr="00ED0CF7">
        <w:rPr>
          <w:rFonts w:ascii="Times New Roman" w:hAnsi="Times New Roman" w:cs="Times New Roman"/>
          <w:sz w:val="28"/>
          <w:szCs w:val="28"/>
        </w:rPr>
        <w:t xml:space="preserve">), углы (прямые и непрямые), квадрат, прямоугольник, круг и окружность, треугольник. Школьники учатся различать и называть фигуры, приобретают навыки их изображения. </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 xml:space="preserve">Работа на уроках математики должна строиться таким образом, чтобы развивать у учащихся навыки активности и самостоятельности, что может быть обеспечено при условии реализации индивидуального и дифференцированного подхода к глухим детям с недостатками умственного развития. С этой целью необходимо чаще практиковать на уроке выполнение заданий в нескольких вариантах с тем, чтобы с ними могли справиться все учащиеся класса. </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 xml:space="preserve">Программа предусматривает систематическое повседневное повторение </w:t>
      </w:r>
      <w:proofErr w:type="gramStart"/>
      <w:r w:rsidRPr="00ED0CF7">
        <w:rPr>
          <w:rFonts w:ascii="Times New Roman" w:hAnsi="Times New Roman" w:cs="Times New Roman"/>
          <w:sz w:val="28"/>
          <w:szCs w:val="28"/>
        </w:rPr>
        <w:t>пройденного</w:t>
      </w:r>
      <w:proofErr w:type="gramEnd"/>
      <w:r w:rsidRPr="00ED0CF7">
        <w:rPr>
          <w:rFonts w:ascii="Times New Roman" w:hAnsi="Times New Roman" w:cs="Times New Roman"/>
          <w:sz w:val="28"/>
          <w:szCs w:val="28"/>
        </w:rPr>
        <w:t xml:space="preserve">. </w:t>
      </w:r>
      <w:proofErr w:type="spellStart"/>
      <w:r w:rsidRPr="00ED0CF7">
        <w:rPr>
          <w:rFonts w:ascii="Times New Roman" w:hAnsi="Times New Roman" w:cs="Times New Roman"/>
          <w:sz w:val="28"/>
          <w:szCs w:val="28"/>
        </w:rPr>
        <w:t>Причѐм</w:t>
      </w:r>
      <w:proofErr w:type="spellEnd"/>
      <w:r w:rsidRPr="00ED0CF7">
        <w:rPr>
          <w:rFonts w:ascii="Times New Roman" w:hAnsi="Times New Roman" w:cs="Times New Roman"/>
          <w:sz w:val="28"/>
          <w:szCs w:val="28"/>
        </w:rPr>
        <w:t xml:space="preserve"> повторение должно быть связано с применением ранее </w:t>
      </w:r>
      <w:r w:rsidRPr="00ED0CF7">
        <w:rPr>
          <w:rFonts w:ascii="Times New Roman" w:hAnsi="Times New Roman" w:cs="Times New Roman"/>
          <w:sz w:val="28"/>
          <w:szCs w:val="28"/>
        </w:rPr>
        <w:lastRenderedPageBreak/>
        <w:t xml:space="preserve">изученного в несколько </w:t>
      </w:r>
      <w:proofErr w:type="spellStart"/>
      <w:r w:rsidRPr="00ED0CF7">
        <w:rPr>
          <w:rFonts w:ascii="Times New Roman" w:hAnsi="Times New Roman" w:cs="Times New Roman"/>
          <w:sz w:val="28"/>
          <w:szCs w:val="28"/>
        </w:rPr>
        <w:t>изменѐнных</w:t>
      </w:r>
      <w:proofErr w:type="spellEnd"/>
      <w:r w:rsidRPr="00ED0CF7">
        <w:rPr>
          <w:rFonts w:ascii="Times New Roman" w:hAnsi="Times New Roman" w:cs="Times New Roman"/>
          <w:sz w:val="28"/>
          <w:szCs w:val="28"/>
        </w:rPr>
        <w:t xml:space="preserve"> </w:t>
      </w:r>
      <w:proofErr w:type="gramStart"/>
      <w:r w:rsidRPr="00ED0CF7">
        <w:rPr>
          <w:rFonts w:ascii="Times New Roman" w:hAnsi="Times New Roman" w:cs="Times New Roman"/>
          <w:sz w:val="28"/>
          <w:szCs w:val="28"/>
        </w:rPr>
        <w:t>условиях</w:t>
      </w:r>
      <w:proofErr w:type="gramEnd"/>
      <w:r w:rsidRPr="00ED0CF7">
        <w:rPr>
          <w:rFonts w:ascii="Times New Roman" w:hAnsi="Times New Roman" w:cs="Times New Roman"/>
          <w:sz w:val="28"/>
          <w:szCs w:val="28"/>
        </w:rPr>
        <w:t xml:space="preserve">, что важно для углубления и совершенствования знаний учащихся. </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 xml:space="preserve">Предусмотренными в программе знаниями, умениями и навыками учащиеся должны овладеть в основном на уроках под руководством учителя. </w:t>
      </w:r>
      <w:r w:rsidRPr="00ED0CF7">
        <w:rPr>
          <w:rFonts w:ascii="Times New Roman" w:hAnsi="Times New Roman" w:cs="Times New Roman"/>
          <w:b/>
          <w:sz w:val="28"/>
          <w:szCs w:val="28"/>
        </w:rPr>
        <w:t>Цель программы обучения:</w:t>
      </w:r>
      <w:r w:rsidRPr="00ED0CF7">
        <w:rPr>
          <w:rFonts w:ascii="Times New Roman" w:hAnsi="Times New Roman" w:cs="Times New Roman"/>
          <w:sz w:val="28"/>
          <w:szCs w:val="28"/>
        </w:rPr>
        <w:t xml:space="preserve"> </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-расширение у учащихся с нарушением интеллекта жизненного опыта, наблюдений о количественной стороне окружающего мира; использование математических знаний в повседневной жизни при решении конкретных практических задач.</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 xml:space="preserve"> </w:t>
      </w:r>
      <w:r w:rsidRPr="00ED0CF7">
        <w:rPr>
          <w:rFonts w:ascii="Times New Roman" w:hAnsi="Times New Roman" w:cs="Times New Roman"/>
          <w:b/>
          <w:sz w:val="28"/>
          <w:szCs w:val="28"/>
        </w:rPr>
        <w:t>Задачи программы обучения</w:t>
      </w:r>
      <w:r w:rsidRPr="00ED0CF7">
        <w:rPr>
          <w:rFonts w:ascii="Times New Roman" w:hAnsi="Times New Roman" w:cs="Times New Roman"/>
          <w:sz w:val="28"/>
          <w:szCs w:val="28"/>
        </w:rPr>
        <w:t>:</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 xml:space="preserve"> -формирование начальных временных, пространственных, количественных представлений, которые помогут учащимся в дальнейшей трудовой деятельности; </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-повышение уровня общего развития учащихся, коррекция и развитие познавательной деятельности и личностных качеств;</w:t>
      </w: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Pr="00ED0CF7" w:rsidRDefault="00ED0CF7" w:rsidP="00ED0CF7">
      <w:pPr>
        <w:spacing w:after="0" w:line="360" w:lineRule="auto"/>
        <w:ind w:firstLine="709"/>
        <w:jc w:val="both"/>
        <w:rPr>
          <w:rFonts w:ascii="Times New Roman" w:hAnsi="Times New Roman" w:cs="Times New Roman"/>
          <w:b/>
          <w:sz w:val="28"/>
          <w:szCs w:val="28"/>
        </w:rPr>
      </w:pPr>
      <w:r w:rsidRPr="00ED0CF7">
        <w:rPr>
          <w:rFonts w:ascii="Times New Roman" w:hAnsi="Times New Roman" w:cs="Times New Roman"/>
          <w:b/>
          <w:sz w:val="28"/>
          <w:szCs w:val="28"/>
        </w:rPr>
        <w:lastRenderedPageBreak/>
        <w:t>6.Основные принципы построения учебного цикла.</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 xml:space="preserve">Единицей учебного времени в школе обычно считают урок. Однако в течение урока не всегда удается преподать в достаточно полном объеме какой-либо законченный вопрос. Урок - это либо начало, либо продолжение, либо окончание отрезка времени, за который происходит процесс изучения некоторой порции знаний. А весь период такого изучения естественно назвать учебным циклом. </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 xml:space="preserve">Как строить учебный цикл - зависит от многих причин: от целей изучения материала, от его содержания, от выбранных методов, форм и средств обучения, от личностных свойств учителя и учеников. </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 xml:space="preserve">Основные принципы построения учебного цикла: </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 xml:space="preserve">1) проверка знания предыдущего материала и готовности учащихся к усвоению нового, </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 xml:space="preserve">2) сообщение нового, </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 xml:space="preserve">3) первоначальное закрепление, </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 xml:space="preserve">4) тренировочное закрепление, </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 xml:space="preserve">5) опрос по теории, </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 xml:space="preserve">6) итоговое закрепление. </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 xml:space="preserve">Если все эти этапы удается уложить в один урок, то в этих редких случаях мы получаем </w:t>
      </w:r>
      <w:proofErr w:type="spellStart"/>
      <w:r w:rsidRPr="00ED0CF7">
        <w:rPr>
          <w:rFonts w:ascii="Times New Roman" w:hAnsi="Times New Roman" w:cs="Times New Roman"/>
          <w:sz w:val="28"/>
          <w:szCs w:val="28"/>
        </w:rPr>
        <w:t>одноурочные</w:t>
      </w:r>
      <w:proofErr w:type="spellEnd"/>
      <w:r w:rsidRPr="00ED0CF7">
        <w:rPr>
          <w:rFonts w:ascii="Times New Roman" w:hAnsi="Times New Roman" w:cs="Times New Roman"/>
          <w:sz w:val="28"/>
          <w:szCs w:val="28"/>
        </w:rPr>
        <w:t xml:space="preserve"> циклы. Рассмотрим их строение. </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 xml:space="preserve">1) В начале </w:t>
      </w:r>
      <w:proofErr w:type="spellStart"/>
      <w:r w:rsidRPr="00ED0CF7">
        <w:rPr>
          <w:rFonts w:ascii="Times New Roman" w:hAnsi="Times New Roman" w:cs="Times New Roman"/>
          <w:sz w:val="28"/>
          <w:szCs w:val="28"/>
        </w:rPr>
        <w:t>одноурочного</w:t>
      </w:r>
      <w:proofErr w:type="spellEnd"/>
      <w:r w:rsidRPr="00ED0CF7">
        <w:rPr>
          <w:rFonts w:ascii="Times New Roman" w:hAnsi="Times New Roman" w:cs="Times New Roman"/>
          <w:sz w:val="28"/>
          <w:szCs w:val="28"/>
        </w:rPr>
        <w:t xml:space="preserve"> цикла нужно проверить знания учащихся по предыдущему материалу и выяснить, готов ли класс к усвоению нового. Эти две задачи удобно решить с помощью математического диктанта, на который отводится (вместе с его проверкой) около 10 минут. </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 xml:space="preserve">2) Если класс готов к восприятию нового, то вторым этапом </w:t>
      </w:r>
      <w:proofErr w:type="spellStart"/>
      <w:r w:rsidRPr="00ED0CF7">
        <w:rPr>
          <w:rFonts w:ascii="Times New Roman" w:hAnsi="Times New Roman" w:cs="Times New Roman"/>
          <w:sz w:val="28"/>
          <w:szCs w:val="28"/>
        </w:rPr>
        <w:t>одноурочного</w:t>
      </w:r>
      <w:proofErr w:type="spellEnd"/>
      <w:r w:rsidRPr="00ED0CF7">
        <w:rPr>
          <w:rFonts w:ascii="Times New Roman" w:hAnsi="Times New Roman" w:cs="Times New Roman"/>
          <w:sz w:val="28"/>
          <w:szCs w:val="28"/>
        </w:rPr>
        <w:t xml:space="preserve"> цикла должно стать сообщение нового материала. На него отводится не более 15 минут. </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 xml:space="preserve">3) Закрепление. В этом месте как раз и выясняется, можно ли уложить данный учебный цикл в один урок. Если состав учебных действий невелик, то это возможно. И тогда удается провести закрепление (и первоначальное, и тренировочное одновременно) за 5-10 минут. </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 xml:space="preserve">4) Контроль теоретических знаний и итоговое закрепление проводится за оставшиеся 5-10 минут в форме краткой 13 самостоятельной работы, включающей теоретические вопросы и необходимые типовые задания. </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lastRenderedPageBreak/>
        <w:t xml:space="preserve">Как видно, все четыре этапа </w:t>
      </w:r>
      <w:proofErr w:type="spellStart"/>
      <w:r w:rsidRPr="00ED0CF7">
        <w:rPr>
          <w:rFonts w:ascii="Times New Roman" w:hAnsi="Times New Roman" w:cs="Times New Roman"/>
          <w:sz w:val="28"/>
          <w:szCs w:val="28"/>
        </w:rPr>
        <w:t>одноурочного</w:t>
      </w:r>
      <w:proofErr w:type="spellEnd"/>
      <w:r w:rsidRPr="00ED0CF7">
        <w:rPr>
          <w:rFonts w:ascii="Times New Roman" w:hAnsi="Times New Roman" w:cs="Times New Roman"/>
          <w:sz w:val="28"/>
          <w:szCs w:val="28"/>
        </w:rPr>
        <w:t xml:space="preserve"> цикла включают в себя в сокращенном варианте принципиальное содержание учебного цикла, К тому же </w:t>
      </w:r>
      <w:proofErr w:type="spellStart"/>
      <w:r w:rsidRPr="00ED0CF7">
        <w:rPr>
          <w:rFonts w:ascii="Times New Roman" w:hAnsi="Times New Roman" w:cs="Times New Roman"/>
          <w:sz w:val="28"/>
          <w:szCs w:val="28"/>
        </w:rPr>
        <w:t>одноурочный</w:t>
      </w:r>
      <w:proofErr w:type="spellEnd"/>
      <w:r w:rsidRPr="00ED0CF7">
        <w:rPr>
          <w:rFonts w:ascii="Times New Roman" w:hAnsi="Times New Roman" w:cs="Times New Roman"/>
          <w:sz w:val="28"/>
          <w:szCs w:val="28"/>
        </w:rPr>
        <w:t xml:space="preserve"> цикл проводится так, что каждый ученик занят на каждом этапе и отчитывается в своей работе письменно. </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b/>
          <w:sz w:val="28"/>
          <w:szCs w:val="28"/>
        </w:rPr>
        <w:t>Организационные моменты</w:t>
      </w:r>
      <w:r w:rsidRPr="00ED0CF7">
        <w:rPr>
          <w:rFonts w:ascii="Times New Roman" w:hAnsi="Times New Roman" w:cs="Times New Roman"/>
          <w:sz w:val="28"/>
          <w:szCs w:val="28"/>
        </w:rPr>
        <w:t xml:space="preserve"> на уроках математики: подготовка учащихся к деятельности на уроке и подведение итогов урока являются самостоятельными структурными компонентами урока в специальной школе.</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 xml:space="preserve">В начале урока необходимо установить цели деятельности, ее мотивация и сообщить план работы. Сурдопедагог использует этот этап урока, чтобы организовать детей, привлечь их внимание к себе, сообщить о начале урока, провести с ними слухоречевую зарядку (если урок математики первый по счету) или речевую разминку, направленную на активизацию слухового аппарата и закрепление организационных обиходно-разговорных фраз, развитие коммуникативных умений. Используются фразы типа: Какой сейчас урок? Который урок по счету? Кто сегодня дежурный? Кто дежурил вчера? Кого нет в классе? Сколько ребят отсутствует? Андрей, помоги Диме надеть наушники и т.п. </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 xml:space="preserve">Затем переходим к мотивации учебной деятельности и сообщению плана работы. Этот этап в уроке математики нужен, чтобы приучить младших </w:t>
      </w:r>
      <w:proofErr w:type="spellStart"/>
      <w:r w:rsidRPr="00ED0CF7">
        <w:rPr>
          <w:rFonts w:ascii="Times New Roman" w:hAnsi="Times New Roman" w:cs="Times New Roman"/>
          <w:sz w:val="28"/>
          <w:szCs w:val="28"/>
        </w:rPr>
        <w:t>неслышащих</w:t>
      </w:r>
      <w:proofErr w:type="spellEnd"/>
      <w:r w:rsidRPr="00ED0CF7">
        <w:rPr>
          <w:rFonts w:ascii="Times New Roman" w:hAnsi="Times New Roman" w:cs="Times New Roman"/>
          <w:sz w:val="28"/>
          <w:szCs w:val="28"/>
        </w:rPr>
        <w:t xml:space="preserve"> школьников планировать свою деятельность и организованно ее выполнять, контролировать по плану, словесно </w:t>
      </w:r>
      <w:proofErr w:type="gramStart"/>
      <w:r w:rsidRPr="00ED0CF7">
        <w:rPr>
          <w:rFonts w:ascii="Times New Roman" w:hAnsi="Times New Roman" w:cs="Times New Roman"/>
          <w:sz w:val="28"/>
          <w:szCs w:val="28"/>
        </w:rPr>
        <w:t>отчитываться о</w:t>
      </w:r>
      <w:proofErr w:type="gramEnd"/>
      <w:r w:rsidRPr="00ED0CF7">
        <w:rPr>
          <w:rFonts w:ascii="Times New Roman" w:hAnsi="Times New Roman" w:cs="Times New Roman"/>
          <w:sz w:val="28"/>
          <w:szCs w:val="28"/>
        </w:rPr>
        <w:t xml:space="preserve"> ее результатах, что имеет немаловажное значение для развития речи, мышления, навыков учебной деятельности. Первоначально план работы дается самим преподавателем в готовом виде; по ходу урока он совместно с детьми отмечает выполненные пункты плана. В конце урока они обсуждают, какие пункты плана выполнены, какие нет и почему. Позже, когда школьники привыкнут к планированию своей деятельности, сурдопедагог после сообщения темы и цели урока может предложить им самим определить, в какой последовательности будет вестись работа: «Что будем делать сначала? Что потом?» В ходе урока они сами </w:t>
      </w:r>
      <w:proofErr w:type="gramStart"/>
      <w:r w:rsidRPr="00ED0CF7">
        <w:rPr>
          <w:rFonts w:ascii="Times New Roman" w:hAnsi="Times New Roman" w:cs="Times New Roman"/>
          <w:sz w:val="28"/>
          <w:szCs w:val="28"/>
        </w:rPr>
        <w:t>отчитываются о выполнении</w:t>
      </w:r>
      <w:proofErr w:type="gramEnd"/>
      <w:r w:rsidRPr="00ED0CF7">
        <w:rPr>
          <w:rFonts w:ascii="Times New Roman" w:hAnsi="Times New Roman" w:cs="Times New Roman"/>
          <w:sz w:val="28"/>
          <w:szCs w:val="28"/>
        </w:rPr>
        <w:t xml:space="preserve"> очередного пункта плана. </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 xml:space="preserve">В конце урока на вопрос сурдопедагога: «Что мы делали на уроке?», дети называют выполненные ими виды работы: «Мы 14 считали, писали, рисовали, говорили». Позже, они, сверяясь с планом работы, </w:t>
      </w:r>
      <w:proofErr w:type="gramStart"/>
      <w:r w:rsidRPr="00ED0CF7">
        <w:rPr>
          <w:rFonts w:ascii="Times New Roman" w:hAnsi="Times New Roman" w:cs="Times New Roman"/>
          <w:sz w:val="28"/>
          <w:szCs w:val="28"/>
        </w:rPr>
        <w:t>отчитываются о выполнении</w:t>
      </w:r>
      <w:proofErr w:type="gramEnd"/>
      <w:r w:rsidRPr="00ED0CF7">
        <w:rPr>
          <w:rFonts w:ascii="Times New Roman" w:hAnsi="Times New Roman" w:cs="Times New Roman"/>
          <w:sz w:val="28"/>
          <w:szCs w:val="28"/>
        </w:rPr>
        <w:t xml:space="preserve"> плана </w:t>
      </w:r>
      <w:r w:rsidRPr="00ED0CF7">
        <w:rPr>
          <w:rFonts w:ascii="Times New Roman" w:hAnsi="Times New Roman" w:cs="Times New Roman"/>
          <w:sz w:val="28"/>
          <w:szCs w:val="28"/>
        </w:rPr>
        <w:lastRenderedPageBreak/>
        <w:t xml:space="preserve">урока, при этом не только перечисляют выполненные виды работы, но и называют те знания, умения, которые получили (или закрепляли) на уроке. </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 xml:space="preserve">На этом этапе сурдопедагог оценивает работу каждого ученика в течение всего урока. Помимо сообщения оценки очень важно </w:t>
      </w:r>
      <w:proofErr w:type="spellStart"/>
      <w:r w:rsidRPr="00ED0CF7">
        <w:rPr>
          <w:rFonts w:ascii="Times New Roman" w:hAnsi="Times New Roman" w:cs="Times New Roman"/>
          <w:sz w:val="28"/>
          <w:szCs w:val="28"/>
        </w:rPr>
        <w:t>об</w:t>
      </w:r>
      <w:proofErr w:type="gramStart"/>
      <w:r w:rsidRPr="00ED0CF7">
        <w:rPr>
          <w:rFonts w:ascii="Times New Roman" w:hAnsi="Times New Roman" w:cs="Times New Roman"/>
          <w:sz w:val="28"/>
          <w:szCs w:val="28"/>
        </w:rPr>
        <w:t>ъ</w:t>
      </w:r>
      <w:proofErr w:type="spellEnd"/>
      <w:r w:rsidRPr="00ED0CF7">
        <w:rPr>
          <w:rFonts w:ascii="Times New Roman" w:hAnsi="Times New Roman" w:cs="Times New Roman"/>
          <w:sz w:val="28"/>
          <w:szCs w:val="28"/>
        </w:rPr>
        <w:t>-</w:t>
      </w:r>
      <w:proofErr w:type="gramEnd"/>
      <w:r w:rsidRPr="00ED0CF7">
        <w:rPr>
          <w:rFonts w:ascii="Times New Roman" w:hAnsi="Times New Roman" w:cs="Times New Roman"/>
          <w:sz w:val="28"/>
          <w:szCs w:val="28"/>
        </w:rPr>
        <w:t xml:space="preserve"> </w:t>
      </w:r>
      <w:proofErr w:type="spellStart"/>
      <w:r w:rsidRPr="00ED0CF7">
        <w:rPr>
          <w:rFonts w:ascii="Times New Roman" w:hAnsi="Times New Roman" w:cs="Times New Roman"/>
          <w:sz w:val="28"/>
          <w:szCs w:val="28"/>
        </w:rPr>
        <w:t>яснить</w:t>
      </w:r>
      <w:proofErr w:type="spellEnd"/>
      <w:r w:rsidRPr="00ED0CF7">
        <w:rPr>
          <w:rFonts w:ascii="Times New Roman" w:hAnsi="Times New Roman" w:cs="Times New Roman"/>
          <w:sz w:val="28"/>
          <w:szCs w:val="28"/>
        </w:rPr>
        <w:t xml:space="preserve"> каждому из них, почему выставляется именно эта оценка. В процессе подведения итогов урока и выставления оценок сурдопедагог, реализуя воспитательные задачи, может работать над формированием общественного мнения классного коллектива, привлекая учащихся к обсуждению оценок.</w:t>
      </w: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b/>
          <w:sz w:val="28"/>
          <w:szCs w:val="28"/>
        </w:rPr>
      </w:pPr>
      <w:r w:rsidRPr="00ED0CF7">
        <w:rPr>
          <w:rFonts w:ascii="Times New Roman" w:hAnsi="Times New Roman" w:cs="Times New Roman"/>
          <w:b/>
          <w:sz w:val="28"/>
          <w:szCs w:val="28"/>
        </w:rPr>
        <w:lastRenderedPageBreak/>
        <w:t>8. Оценка математических знаний  и умений глухих учащихся.</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b/>
          <w:sz w:val="28"/>
          <w:szCs w:val="28"/>
        </w:rPr>
        <w:t>Планируемые результаты</w:t>
      </w:r>
      <w:r w:rsidRPr="00ED0CF7">
        <w:rPr>
          <w:rFonts w:ascii="Times New Roman" w:hAnsi="Times New Roman" w:cs="Times New Roman"/>
          <w:sz w:val="28"/>
          <w:szCs w:val="28"/>
        </w:rPr>
        <w:t>: знания и умения, учащихся по математике оцениваются по результатам их индивидуального и фронтального опроса, текущих и итоговых письменных работ.</w:t>
      </w:r>
    </w:p>
    <w:p w:rsidR="00ED0CF7" w:rsidRPr="00ED0CF7" w:rsidRDefault="00ED0CF7" w:rsidP="00ED0CF7">
      <w:pPr>
        <w:numPr>
          <w:ilvl w:val="0"/>
          <w:numId w:val="2"/>
        </w:numPr>
        <w:spacing w:after="0" w:line="360" w:lineRule="auto"/>
        <w:jc w:val="both"/>
        <w:rPr>
          <w:rFonts w:ascii="Times New Roman" w:hAnsi="Times New Roman" w:cs="Times New Roman"/>
          <w:sz w:val="28"/>
          <w:szCs w:val="28"/>
        </w:rPr>
      </w:pPr>
      <w:r w:rsidRPr="00ED0CF7">
        <w:rPr>
          <w:rFonts w:ascii="Times New Roman" w:hAnsi="Times New Roman" w:cs="Times New Roman"/>
          <w:b/>
          <w:sz w:val="28"/>
          <w:szCs w:val="28"/>
        </w:rPr>
        <w:t>Оценка устных ответов.</w:t>
      </w:r>
      <w:r w:rsidRPr="00ED0CF7">
        <w:rPr>
          <w:rFonts w:ascii="Times New Roman" w:hAnsi="Times New Roman" w:cs="Times New Roman"/>
          <w:sz w:val="28"/>
          <w:szCs w:val="28"/>
        </w:rPr>
        <w:t xml:space="preserve"> </w:t>
      </w:r>
    </w:p>
    <w:p w:rsidR="00ED0CF7" w:rsidRPr="00ED0CF7" w:rsidRDefault="00ED0CF7" w:rsidP="00ED0CF7">
      <w:pPr>
        <w:numPr>
          <w:ilvl w:val="0"/>
          <w:numId w:val="3"/>
        </w:numPr>
        <w:spacing w:after="0" w:line="360" w:lineRule="auto"/>
        <w:jc w:val="both"/>
        <w:rPr>
          <w:rFonts w:ascii="Times New Roman" w:hAnsi="Times New Roman" w:cs="Times New Roman"/>
          <w:sz w:val="28"/>
          <w:szCs w:val="28"/>
        </w:rPr>
      </w:pPr>
      <w:r w:rsidRPr="00ED0CF7">
        <w:rPr>
          <w:rFonts w:ascii="Times New Roman" w:hAnsi="Times New Roman" w:cs="Times New Roman"/>
          <w:sz w:val="28"/>
          <w:szCs w:val="28"/>
        </w:rPr>
        <w:t xml:space="preserve">Оценка «5» ставится ученику, если он: </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 xml:space="preserve">а) дает правильные, осознанные ответы на все поставленные вопросы, может подтвердить правильность ответа предметно-практическими действиями, знает и умеет применять правила, умеет самостоятельно оперировать изученными математическими представлениями; </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 xml:space="preserve">б) умеет самостоятельно, с минимальной помощью учителя, правильно решить задачу, объяснить ход решения; </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в) умеет производить и объяснять устные и письменные вычисления;</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 xml:space="preserve"> г) правильно узнает и называет геометрические фигуры, их элементы, положение фигур по отношению друг к другу на плоскости и в пространстве; </w:t>
      </w:r>
    </w:p>
    <w:p w:rsidR="00ED0CF7" w:rsidRPr="00ED0CF7" w:rsidRDefault="00ED0CF7" w:rsidP="00ED0CF7">
      <w:pPr>
        <w:numPr>
          <w:ilvl w:val="0"/>
          <w:numId w:val="3"/>
        </w:numPr>
        <w:spacing w:after="0" w:line="360" w:lineRule="auto"/>
        <w:jc w:val="both"/>
        <w:rPr>
          <w:rFonts w:ascii="Times New Roman" w:hAnsi="Times New Roman" w:cs="Times New Roman"/>
          <w:sz w:val="28"/>
          <w:szCs w:val="28"/>
        </w:rPr>
      </w:pPr>
      <w:r w:rsidRPr="00ED0CF7">
        <w:rPr>
          <w:rFonts w:ascii="Times New Roman" w:hAnsi="Times New Roman" w:cs="Times New Roman"/>
          <w:sz w:val="28"/>
          <w:szCs w:val="28"/>
        </w:rPr>
        <w:t xml:space="preserve">Оценка «4» ставится ученику, если: </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а) при ответе ученик допускает отдельные неточности, оговорки, нуждается в дополнительных вопросах, помогающих ему уточнить ответ;</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 xml:space="preserve"> б) при вычислениях, в отдельных случаях, нуждается в дополнительных промежуточных записях, назывании промежуточных результатов вслух, опоре на образы реальных предметов; </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 xml:space="preserve">в) при решении задач нуждается в дополнительных вопросах учителя, помогающих анализу предложенной задачи, уточнению вопросов задачи, объяснению выбора действий; </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 xml:space="preserve">г) с незначительной помощью учителя правильно узнает и называет геометрические фигуры, их элементы, по отношению друг к другу; </w:t>
      </w:r>
    </w:p>
    <w:p w:rsidR="00ED0CF7" w:rsidRPr="00ED0CF7" w:rsidRDefault="00ED0CF7" w:rsidP="00ED0CF7">
      <w:pPr>
        <w:numPr>
          <w:ilvl w:val="0"/>
          <w:numId w:val="3"/>
        </w:numPr>
        <w:spacing w:after="0" w:line="360" w:lineRule="auto"/>
        <w:jc w:val="both"/>
        <w:rPr>
          <w:rFonts w:ascii="Times New Roman" w:hAnsi="Times New Roman" w:cs="Times New Roman"/>
          <w:sz w:val="28"/>
          <w:szCs w:val="28"/>
        </w:rPr>
      </w:pPr>
      <w:r w:rsidRPr="00ED0CF7">
        <w:rPr>
          <w:rFonts w:ascii="Times New Roman" w:hAnsi="Times New Roman" w:cs="Times New Roman"/>
          <w:sz w:val="28"/>
          <w:szCs w:val="28"/>
        </w:rPr>
        <w:t>Оценка «3» ставится ученику, если он:</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 xml:space="preserve"> а) при незначительной помощи учителя или учащихся класса дает правильные ответы на поставленные вопросы, формулирует правила, может их применять; </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 xml:space="preserve">б) производит вычисления с опорой на различные виды счетного материала, но с соблюдением алгоритмов действий; </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lastRenderedPageBreak/>
        <w:t xml:space="preserve">в) понимает и записывает после обсуждения решение задачи под руководством учителя; </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г) узнает и называет геометрические фигуры, их элементы, положение фигур на плоскости и в пространстве со значительной помощью учителя или учащихся, или с использованием записей и чертежей в тетрадях, в учебниках, на таблицах с помощью вопросов учителя;</w:t>
      </w:r>
    </w:p>
    <w:p w:rsidR="00ED0CF7" w:rsidRPr="00ED0CF7" w:rsidRDefault="00ED0CF7" w:rsidP="00ED0CF7">
      <w:pPr>
        <w:numPr>
          <w:ilvl w:val="0"/>
          <w:numId w:val="3"/>
        </w:numPr>
        <w:spacing w:after="0" w:line="360" w:lineRule="auto"/>
        <w:jc w:val="both"/>
        <w:rPr>
          <w:rFonts w:ascii="Times New Roman" w:hAnsi="Times New Roman" w:cs="Times New Roman"/>
          <w:sz w:val="28"/>
          <w:szCs w:val="28"/>
        </w:rPr>
      </w:pPr>
      <w:r w:rsidRPr="00ED0CF7">
        <w:rPr>
          <w:rFonts w:ascii="Times New Roman" w:hAnsi="Times New Roman" w:cs="Times New Roman"/>
          <w:sz w:val="28"/>
          <w:szCs w:val="28"/>
        </w:rPr>
        <w:t xml:space="preserve">Оценка «2» ставится ученику, если он обнаруживает незнание большей части программного материала, не может воспользоваться помощью учителя, других учащихся. </w:t>
      </w:r>
    </w:p>
    <w:p w:rsidR="00ED0CF7" w:rsidRPr="00ED0CF7" w:rsidRDefault="00ED0CF7" w:rsidP="00ED0CF7">
      <w:pPr>
        <w:numPr>
          <w:ilvl w:val="0"/>
          <w:numId w:val="2"/>
        </w:numPr>
        <w:spacing w:after="0" w:line="360" w:lineRule="auto"/>
        <w:jc w:val="both"/>
        <w:rPr>
          <w:rFonts w:ascii="Times New Roman" w:hAnsi="Times New Roman" w:cs="Times New Roman"/>
          <w:sz w:val="28"/>
          <w:szCs w:val="28"/>
        </w:rPr>
      </w:pPr>
      <w:r w:rsidRPr="00ED0CF7">
        <w:rPr>
          <w:rFonts w:ascii="Times New Roman" w:hAnsi="Times New Roman" w:cs="Times New Roman"/>
          <w:b/>
          <w:sz w:val="28"/>
          <w:szCs w:val="28"/>
        </w:rPr>
        <w:t>Письменная проверка знаний и умений учащихся.</w:t>
      </w:r>
      <w:r w:rsidRPr="00ED0CF7">
        <w:rPr>
          <w:rFonts w:ascii="Times New Roman" w:hAnsi="Times New Roman" w:cs="Times New Roman"/>
          <w:sz w:val="28"/>
          <w:szCs w:val="28"/>
        </w:rPr>
        <w:t xml:space="preserve"> </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Учитель проверяет и оценивает все письменные работы учащихся.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 xml:space="preserve"> По своему содержанию письменные контрольные работы могут быть либо однородными (только задачи, только примеры, только построение геометрических фигур и т. д.), либо комбинированными, — это зависит от цели работы, класса и объема проверяемого материала. </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 xml:space="preserve">При оценке письменных работ учащихся по математике грубыми ошибками следует считать: неверное выполнение вычислений вследствие неточного применения правил, неправильное решение задачи (неправильный выбор, пропуск действий, выполнение ненужных действий, искажение смысла вопроса, привлечение посторонних или потеря необходимых числовых данных), неумение правильно выполнить измерение и построение геометрических фигур. </w:t>
      </w:r>
    </w:p>
    <w:p w:rsidR="00ED0CF7" w:rsidRPr="00ED0CF7" w:rsidRDefault="00ED0CF7" w:rsidP="00ED0CF7">
      <w:pPr>
        <w:spacing w:after="0" w:line="360" w:lineRule="auto"/>
        <w:ind w:firstLine="709"/>
        <w:jc w:val="both"/>
        <w:rPr>
          <w:rFonts w:ascii="Times New Roman" w:hAnsi="Times New Roman" w:cs="Times New Roman"/>
          <w:sz w:val="28"/>
          <w:szCs w:val="28"/>
        </w:rPr>
      </w:pPr>
      <w:r w:rsidRPr="00ED0CF7">
        <w:rPr>
          <w:rFonts w:ascii="Times New Roman" w:hAnsi="Times New Roman" w:cs="Times New Roman"/>
          <w:sz w:val="28"/>
          <w:szCs w:val="28"/>
        </w:rPr>
        <w:t>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w:t>
      </w: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sz w:val="28"/>
          <w:szCs w:val="28"/>
        </w:rPr>
      </w:pPr>
    </w:p>
    <w:p w:rsidR="00ED0CF7" w:rsidRDefault="00ED0CF7" w:rsidP="00ED0CF7">
      <w:pPr>
        <w:spacing w:after="0" w:line="360" w:lineRule="auto"/>
        <w:ind w:firstLine="709"/>
        <w:jc w:val="both"/>
        <w:rPr>
          <w:rFonts w:ascii="Times New Roman" w:hAnsi="Times New Roman" w:cs="Times New Roman"/>
          <w:b/>
          <w:sz w:val="28"/>
          <w:szCs w:val="28"/>
        </w:rPr>
      </w:pPr>
      <w:r w:rsidRPr="00ED0CF7">
        <w:rPr>
          <w:rFonts w:ascii="Times New Roman" w:hAnsi="Times New Roman" w:cs="Times New Roman"/>
          <w:b/>
          <w:sz w:val="28"/>
          <w:szCs w:val="28"/>
        </w:rPr>
        <w:lastRenderedPageBreak/>
        <w:t xml:space="preserve">7. Требования к знаниям и умениям учащихся, </w:t>
      </w:r>
      <w:proofErr w:type="gramStart"/>
      <w:r w:rsidRPr="00ED0CF7">
        <w:rPr>
          <w:rFonts w:ascii="Times New Roman" w:hAnsi="Times New Roman" w:cs="Times New Roman"/>
          <w:b/>
          <w:sz w:val="28"/>
          <w:szCs w:val="28"/>
        </w:rPr>
        <w:t>предусмотренный</w:t>
      </w:r>
      <w:proofErr w:type="gramEnd"/>
      <w:r w:rsidRPr="00ED0CF7">
        <w:rPr>
          <w:rFonts w:ascii="Times New Roman" w:hAnsi="Times New Roman" w:cs="Times New Roman"/>
          <w:b/>
          <w:sz w:val="28"/>
          <w:szCs w:val="28"/>
        </w:rPr>
        <w:t xml:space="preserve"> программой по математике.</w:t>
      </w:r>
    </w:p>
    <w:p w:rsidR="00ED0CF7" w:rsidRPr="00ED0CF7" w:rsidRDefault="00ED0CF7" w:rsidP="00AF65A0">
      <w:pPr>
        <w:spacing w:after="0" w:line="360" w:lineRule="auto"/>
        <w:ind w:firstLine="709"/>
        <w:rPr>
          <w:rFonts w:ascii="Times New Roman" w:hAnsi="Times New Roman" w:cs="Times New Roman"/>
          <w:sz w:val="28"/>
          <w:szCs w:val="28"/>
        </w:rPr>
      </w:pPr>
      <w:r w:rsidRPr="00ED0CF7">
        <w:rPr>
          <w:rFonts w:ascii="Times New Roman" w:hAnsi="Times New Roman" w:cs="Times New Roman"/>
          <w:sz w:val="28"/>
          <w:szCs w:val="28"/>
          <w:u w:val="single"/>
        </w:rPr>
        <w:t>По разделу "Изучение чисел"</w:t>
      </w:r>
      <w:r w:rsidRPr="00ED0CF7">
        <w:rPr>
          <w:rFonts w:ascii="Times New Roman" w:hAnsi="Times New Roman" w:cs="Times New Roman"/>
          <w:sz w:val="28"/>
          <w:szCs w:val="28"/>
        </w:rPr>
        <w:br/>
      </w:r>
      <w:r w:rsidRPr="00ED0CF7">
        <w:rPr>
          <w:rFonts w:ascii="Times New Roman" w:hAnsi="Times New Roman" w:cs="Times New Roman"/>
          <w:sz w:val="28"/>
          <w:szCs w:val="28"/>
        </w:rPr>
        <w:br/>
      </w:r>
      <w:r w:rsidRPr="00ED0CF7">
        <w:rPr>
          <w:rFonts w:ascii="Times New Roman" w:hAnsi="Times New Roman" w:cs="Times New Roman"/>
          <w:b/>
          <w:bCs/>
          <w:sz w:val="28"/>
          <w:szCs w:val="28"/>
        </w:rPr>
        <w:t>Иметь представление:</w:t>
      </w:r>
      <w:r w:rsidRPr="00ED0CF7">
        <w:rPr>
          <w:rFonts w:ascii="Times New Roman" w:hAnsi="Times New Roman" w:cs="Times New Roman"/>
          <w:sz w:val="28"/>
          <w:szCs w:val="28"/>
        </w:rPr>
        <w:br/>
        <w:t>- об основных принципах постр</w:t>
      </w:r>
      <w:r w:rsidR="00AF65A0">
        <w:rPr>
          <w:rFonts w:ascii="Times New Roman" w:hAnsi="Times New Roman" w:cs="Times New Roman"/>
          <w:sz w:val="28"/>
          <w:szCs w:val="28"/>
        </w:rPr>
        <w:t>оения десятичной системы счисле</w:t>
      </w:r>
      <w:r w:rsidRPr="00ED0CF7">
        <w:rPr>
          <w:rFonts w:ascii="Times New Roman" w:hAnsi="Times New Roman" w:cs="Times New Roman"/>
          <w:sz w:val="28"/>
          <w:szCs w:val="28"/>
        </w:rPr>
        <w:t>ния и образовании количественных числительных;</w:t>
      </w:r>
      <w:r w:rsidRPr="00ED0CF7">
        <w:rPr>
          <w:rFonts w:ascii="Times New Roman" w:hAnsi="Times New Roman" w:cs="Times New Roman"/>
          <w:sz w:val="28"/>
          <w:szCs w:val="28"/>
        </w:rPr>
        <w:br/>
        <w:t>- о числовом луче как геометрической интерпретации ряда целых неотрицательных чисел.</w:t>
      </w:r>
      <w:r w:rsidRPr="00ED0CF7">
        <w:rPr>
          <w:rFonts w:ascii="Times New Roman" w:hAnsi="Times New Roman" w:cs="Times New Roman"/>
          <w:sz w:val="28"/>
          <w:szCs w:val="28"/>
        </w:rPr>
        <w:br/>
      </w:r>
      <w:r w:rsidRPr="00ED0CF7">
        <w:rPr>
          <w:rFonts w:ascii="Times New Roman" w:hAnsi="Times New Roman" w:cs="Times New Roman"/>
          <w:b/>
          <w:bCs/>
          <w:sz w:val="28"/>
          <w:szCs w:val="28"/>
        </w:rPr>
        <w:t>Уметь:</w:t>
      </w:r>
      <w:r w:rsidRPr="00ED0CF7">
        <w:rPr>
          <w:rFonts w:ascii="Times New Roman" w:hAnsi="Times New Roman" w:cs="Times New Roman"/>
          <w:sz w:val="28"/>
          <w:szCs w:val="28"/>
        </w:rPr>
        <w:br/>
        <w:t>- прочитать и записать любое на</w:t>
      </w:r>
      <w:r w:rsidR="00AF65A0">
        <w:rPr>
          <w:rFonts w:ascii="Times New Roman" w:hAnsi="Times New Roman" w:cs="Times New Roman"/>
          <w:sz w:val="28"/>
          <w:szCs w:val="28"/>
        </w:rPr>
        <w:t>туральное число в пределах трех</w:t>
      </w:r>
      <w:r w:rsidRPr="00ED0CF7">
        <w:rPr>
          <w:rFonts w:ascii="Times New Roman" w:hAnsi="Times New Roman" w:cs="Times New Roman"/>
          <w:sz w:val="28"/>
          <w:szCs w:val="28"/>
        </w:rPr>
        <w:t>значных чисел;</w:t>
      </w:r>
      <w:r w:rsidRPr="00ED0CF7">
        <w:rPr>
          <w:rFonts w:ascii="Times New Roman" w:hAnsi="Times New Roman" w:cs="Times New Roman"/>
          <w:sz w:val="28"/>
          <w:szCs w:val="28"/>
        </w:rPr>
        <w:br/>
        <w:t>- определить место каждого изученного нату</w:t>
      </w:r>
      <w:r w:rsidR="00AF65A0">
        <w:rPr>
          <w:rFonts w:ascii="Times New Roman" w:hAnsi="Times New Roman" w:cs="Times New Roman"/>
          <w:sz w:val="28"/>
          <w:szCs w:val="28"/>
        </w:rPr>
        <w:t>рального числа в нату</w:t>
      </w:r>
      <w:r w:rsidRPr="00ED0CF7">
        <w:rPr>
          <w:rFonts w:ascii="Times New Roman" w:hAnsi="Times New Roman" w:cs="Times New Roman"/>
          <w:sz w:val="28"/>
          <w:szCs w:val="28"/>
        </w:rPr>
        <w:t>ральном ряду;</w:t>
      </w:r>
      <w:r w:rsidRPr="00ED0CF7">
        <w:rPr>
          <w:rFonts w:ascii="Times New Roman" w:hAnsi="Times New Roman" w:cs="Times New Roman"/>
          <w:sz w:val="28"/>
          <w:szCs w:val="28"/>
        </w:rPr>
        <w:br/>
        <w:t>- установить отношения между любыми изученными натуральными числами и записать эти отношения при помощи математических знаков.</w:t>
      </w:r>
      <w:r w:rsidRPr="00ED0CF7">
        <w:rPr>
          <w:rFonts w:ascii="Times New Roman" w:hAnsi="Times New Roman" w:cs="Times New Roman"/>
          <w:sz w:val="28"/>
          <w:szCs w:val="28"/>
        </w:rPr>
        <w:br/>
      </w:r>
      <w:r w:rsidRPr="00ED0CF7">
        <w:rPr>
          <w:rFonts w:ascii="Times New Roman" w:hAnsi="Times New Roman" w:cs="Times New Roman"/>
          <w:sz w:val="28"/>
          <w:szCs w:val="28"/>
        </w:rPr>
        <w:br/>
      </w:r>
      <w:r w:rsidRPr="00ED0CF7">
        <w:rPr>
          <w:rFonts w:ascii="Times New Roman" w:hAnsi="Times New Roman" w:cs="Times New Roman"/>
          <w:sz w:val="28"/>
          <w:szCs w:val="28"/>
          <w:u w:val="single"/>
        </w:rPr>
        <w:t>По разделу "Изучение действий"</w:t>
      </w:r>
      <w:r w:rsidRPr="00ED0CF7">
        <w:rPr>
          <w:rFonts w:ascii="Times New Roman" w:hAnsi="Times New Roman" w:cs="Times New Roman"/>
          <w:sz w:val="28"/>
          <w:szCs w:val="28"/>
        </w:rPr>
        <w:br/>
      </w:r>
      <w:r w:rsidRPr="00ED0CF7">
        <w:rPr>
          <w:rFonts w:ascii="Times New Roman" w:hAnsi="Times New Roman" w:cs="Times New Roman"/>
          <w:sz w:val="28"/>
          <w:szCs w:val="28"/>
        </w:rPr>
        <w:br/>
      </w:r>
      <w:r w:rsidRPr="00ED0CF7">
        <w:rPr>
          <w:rFonts w:ascii="Times New Roman" w:hAnsi="Times New Roman" w:cs="Times New Roman"/>
          <w:b/>
          <w:bCs/>
          <w:sz w:val="28"/>
          <w:szCs w:val="28"/>
        </w:rPr>
        <w:t>Иметь представление:</w:t>
      </w:r>
      <w:r w:rsidRPr="00ED0CF7">
        <w:rPr>
          <w:rFonts w:ascii="Times New Roman" w:hAnsi="Times New Roman" w:cs="Times New Roman"/>
          <w:sz w:val="28"/>
          <w:szCs w:val="28"/>
        </w:rPr>
        <w:br/>
        <w:t xml:space="preserve">- о законах сложения (переместительном и сочетательном), свойствах вычитания (вычитании числа из суммы, суммы из числа, </w:t>
      </w:r>
      <w:proofErr w:type="spellStart"/>
      <w:proofErr w:type="gramStart"/>
      <w:r w:rsidRPr="00ED0CF7">
        <w:rPr>
          <w:rFonts w:ascii="Times New Roman" w:hAnsi="Times New Roman" w:cs="Times New Roman"/>
          <w:sz w:val="28"/>
          <w:szCs w:val="28"/>
        </w:rPr>
        <w:t>сум</w:t>
      </w:r>
      <w:proofErr w:type="spellEnd"/>
      <w:r w:rsidRPr="00ED0CF7">
        <w:rPr>
          <w:rFonts w:ascii="Times New Roman" w:hAnsi="Times New Roman" w:cs="Times New Roman"/>
          <w:sz w:val="28"/>
          <w:szCs w:val="28"/>
        </w:rPr>
        <w:t>-мы</w:t>
      </w:r>
      <w:proofErr w:type="gramEnd"/>
      <w:r w:rsidRPr="00ED0CF7">
        <w:rPr>
          <w:rFonts w:ascii="Times New Roman" w:hAnsi="Times New Roman" w:cs="Times New Roman"/>
          <w:sz w:val="28"/>
          <w:szCs w:val="28"/>
        </w:rPr>
        <w:t xml:space="preserve"> из суммы) и переместительном законе умножения;</w:t>
      </w:r>
      <w:r w:rsidRPr="00ED0CF7">
        <w:rPr>
          <w:rFonts w:ascii="Times New Roman" w:hAnsi="Times New Roman" w:cs="Times New Roman"/>
          <w:sz w:val="28"/>
          <w:szCs w:val="28"/>
        </w:rPr>
        <w:br/>
        <w:t xml:space="preserve">- </w:t>
      </w:r>
      <w:proofErr w:type="gramStart"/>
      <w:r w:rsidRPr="00ED0CF7">
        <w:rPr>
          <w:rFonts w:ascii="Times New Roman" w:hAnsi="Times New Roman" w:cs="Times New Roman"/>
          <w:sz w:val="28"/>
          <w:szCs w:val="28"/>
        </w:rPr>
        <w:t>о зависимости между изменениями компонентов арифметических действий и результатов этих действий (случай увеличений или уменьшения одного из слагаемых на несколько единиц, увеличения или уменьшения уменьшаемого или вычитаемого на несколько единиц, увеличения или уменьшения одного множителя на несколько единиц);</w:t>
      </w:r>
      <w:r w:rsidRPr="00ED0CF7">
        <w:rPr>
          <w:rFonts w:ascii="Times New Roman" w:hAnsi="Times New Roman" w:cs="Times New Roman"/>
          <w:sz w:val="28"/>
          <w:szCs w:val="28"/>
        </w:rPr>
        <w:br/>
        <w:t>- об использовании таблицы сложения при выполнении действий сложения и вычитания в любом разряде;</w:t>
      </w:r>
      <w:proofErr w:type="gramEnd"/>
      <w:r w:rsidRPr="00ED0CF7">
        <w:rPr>
          <w:rFonts w:ascii="Times New Roman" w:hAnsi="Times New Roman" w:cs="Times New Roman"/>
          <w:sz w:val="28"/>
          <w:szCs w:val="28"/>
        </w:rPr>
        <w:br/>
        <w:t>- о математическом смысле действий умножения и деления;</w:t>
      </w:r>
      <w:r w:rsidRPr="00ED0CF7">
        <w:rPr>
          <w:rFonts w:ascii="Times New Roman" w:hAnsi="Times New Roman" w:cs="Times New Roman"/>
          <w:sz w:val="28"/>
          <w:szCs w:val="28"/>
        </w:rPr>
        <w:br/>
        <w:t>- о связи между умножением и делением;</w:t>
      </w:r>
      <w:r w:rsidRPr="00ED0CF7">
        <w:rPr>
          <w:rFonts w:ascii="Times New Roman" w:hAnsi="Times New Roman" w:cs="Times New Roman"/>
          <w:sz w:val="28"/>
          <w:szCs w:val="28"/>
        </w:rPr>
        <w:br/>
        <w:t>- о роли скобок в выражениях, содержащих несколько действий.</w:t>
      </w:r>
      <w:r w:rsidRPr="00ED0CF7">
        <w:rPr>
          <w:rFonts w:ascii="Times New Roman" w:hAnsi="Times New Roman" w:cs="Times New Roman"/>
          <w:sz w:val="28"/>
          <w:szCs w:val="28"/>
        </w:rPr>
        <w:br/>
      </w:r>
      <w:proofErr w:type="gramStart"/>
      <w:r w:rsidRPr="00ED0CF7">
        <w:rPr>
          <w:rFonts w:ascii="Times New Roman" w:hAnsi="Times New Roman" w:cs="Times New Roman"/>
          <w:b/>
          <w:bCs/>
          <w:sz w:val="28"/>
          <w:szCs w:val="28"/>
        </w:rPr>
        <w:t>Знать:</w:t>
      </w:r>
      <w:r w:rsidRPr="00ED0CF7">
        <w:rPr>
          <w:rFonts w:ascii="Times New Roman" w:hAnsi="Times New Roman" w:cs="Times New Roman"/>
          <w:sz w:val="28"/>
          <w:szCs w:val="28"/>
        </w:rPr>
        <w:br/>
      </w:r>
      <w:r w:rsidRPr="00ED0CF7">
        <w:rPr>
          <w:rFonts w:ascii="Times New Roman" w:hAnsi="Times New Roman" w:cs="Times New Roman"/>
          <w:sz w:val="28"/>
          <w:szCs w:val="28"/>
        </w:rPr>
        <w:lastRenderedPageBreak/>
        <w:t>- таблицы сложения и умножения однозначных чисел в полном объеме;</w:t>
      </w:r>
      <w:r w:rsidRPr="00ED0CF7">
        <w:rPr>
          <w:rFonts w:ascii="Times New Roman" w:hAnsi="Times New Roman" w:cs="Times New Roman"/>
          <w:sz w:val="28"/>
          <w:szCs w:val="28"/>
        </w:rPr>
        <w:br/>
        <w:t>- знаки и термины, связанные с действиями умножения и деления (знаки (o), (х), (:), термины - произведение, - значение произведения, множители, частное, значение "частного, делимое, делитель);</w:t>
      </w:r>
      <w:r w:rsidRPr="00ED0CF7">
        <w:rPr>
          <w:rFonts w:ascii="Times New Roman" w:hAnsi="Times New Roman" w:cs="Times New Roman"/>
          <w:sz w:val="28"/>
          <w:szCs w:val="28"/>
        </w:rPr>
        <w:br/>
        <w:t>- особые случаи арифметических действий.</w:t>
      </w:r>
      <w:proofErr w:type="gramEnd"/>
      <w:r w:rsidRPr="00ED0CF7">
        <w:rPr>
          <w:rFonts w:ascii="Times New Roman" w:hAnsi="Times New Roman" w:cs="Times New Roman"/>
          <w:sz w:val="28"/>
          <w:szCs w:val="28"/>
        </w:rPr>
        <w:br/>
      </w:r>
      <w:r w:rsidRPr="00ED0CF7">
        <w:rPr>
          <w:rFonts w:ascii="Times New Roman" w:hAnsi="Times New Roman" w:cs="Times New Roman"/>
          <w:b/>
          <w:bCs/>
          <w:sz w:val="28"/>
          <w:szCs w:val="28"/>
        </w:rPr>
        <w:t>Уметь:</w:t>
      </w:r>
      <w:r w:rsidRPr="00ED0CF7">
        <w:rPr>
          <w:rFonts w:ascii="Times New Roman" w:hAnsi="Times New Roman" w:cs="Times New Roman"/>
          <w:sz w:val="28"/>
          <w:szCs w:val="28"/>
        </w:rPr>
        <w:br/>
        <w:t>- складывать и вычитать однозначные и двузначные числа на основе использования таблицы сложения, выполняя записи в строку и в столбик;</w:t>
      </w:r>
      <w:r w:rsidRPr="00ED0CF7">
        <w:rPr>
          <w:rFonts w:ascii="Times New Roman" w:hAnsi="Times New Roman" w:cs="Times New Roman"/>
          <w:sz w:val="28"/>
          <w:szCs w:val="28"/>
        </w:rPr>
        <w:br/>
        <w:t>- выполнять умножение и деление в пределах табличных случаев на основе знания таблицы умножения;</w:t>
      </w:r>
      <w:r w:rsidRPr="00ED0CF7">
        <w:rPr>
          <w:rFonts w:ascii="Times New Roman" w:hAnsi="Times New Roman" w:cs="Times New Roman"/>
          <w:sz w:val="28"/>
          <w:szCs w:val="28"/>
        </w:rPr>
        <w:br/>
        <w:t>- находить значения сложных выражений, содержащих 2-4 действия</w:t>
      </w:r>
      <w:proofErr w:type="gramStart"/>
      <w:r w:rsidRPr="00ED0CF7">
        <w:rPr>
          <w:rFonts w:ascii="Times New Roman" w:hAnsi="Times New Roman" w:cs="Times New Roman"/>
          <w:sz w:val="28"/>
          <w:szCs w:val="28"/>
        </w:rPr>
        <w:t>.</w:t>
      </w:r>
      <w:proofErr w:type="gramEnd"/>
      <w:r w:rsidRPr="00ED0CF7">
        <w:rPr>
          <w:rFonts w:ascii="Times New Roman" w:hAnsi="Times New Roman" w:cs="Times New Roman"/>
          <w:sz w:val="28"/>
          <w:szCs w:val="28"/>
        </w:rPr>
        <w:br/>
        <w:t xml:space="preserve">- </w:t>
      </w:r>
      <w:proofErr w:type="gramStart"/>
      <w:r w:rsidRPr="00ED0CF7">
        <w:rPr>
          <w:rFonts w:ascii="Times New Roman" w:hAnsi="Times New Roman" w:cs="Times New Roman"/>
          <w:sz w:val="28"/>
          <w:szCs w:val="28"/>
        </w:rPr>
        <w:t>р</w:t>
      </w:r>
      <w:proofErr w:type="gramEnd"/>
      <w:r w:rsidRPr="00ED0CF7">
        <w:rPr>
          <w:rFonts w:ascii="Times New Roman" w:hAnsi="Times New Roman" w:cs="Times New Roman"/>
          <w:sz w:val="28"/>
          <w:szCs w:val="28"/>
        </w:rPr>
        <w:t>ешать простые уравнения на нахождение неизвестного слагаемого, уменьшаемого, вычитаемого, множителя, делимого и делителя.</w:t>
      </w:r>
      <w:r w:rsidRPr="00ED0CF7">
        <w:rPr>
          <w:rFonts w:ascii="Times New Roman" w:hAnsi="Times New Roman" w:cs="Times New Roman"/>
          <w:sz w:val="28"/>
          <w:szCs w:val="28"/>
        </w:rPr>
        <w:br/>
      </w:r>
      <w:r w:rsidRPr="00ED0CF7">
        <w:rPr>
          <w:rFonts w:ascii="Times New Roman" w:hAnsi="Times New Roman" w:cs="Times New Roman"/>
          <w:sz w:val="28"/>
          <w:szCs w:val="28"/>
        </w:rPr>
        <w:br/>
      </w:r>
      <w:r w:rsidRPr="00ED0CF7">
        <w:rPr>
          <w:rFonts w:ascii="Times New Roman" w:hAnsi="Times New Roman" w:cs="Times New Roman"/>
          <w:sz w:val="28"/>
          <w:szCs w:val="28"/>
          <w:u w:val="single"/>
        </w:rPr>
        <w:t>По разделу "Изучение элементов геометрии"</w:t>
      </w:r>
      <w:r w:rsidRPr="00ED0CF7">
        <w:rPr>
          <w:rFonts w:ascii="Times New Roman" w:hAnsi="Times New Roman" w:cs="Times New Roman"/>
          <w:sz w:val="28"/>
          <w:szCs w:val="28"/>
        </w:rPr>
        <w:br/>
      </w:r>
      <w:r w:rsidRPr="00ED0CF7">
        <w:rPr>
          <w:rFonts w:ascii="Times New Roman" w:hAnsi="Times New Roman" w:cs="Times New Roman"/>
          <w:sz w:val="28"/>
          <w:szCs w:val="28"/>
        </w:rPr>
        <w:br/>
      </w:r>
      <w:r w:rsidRPr="00ED0CF7">
        <w:rPr>
          <w:rFonts w:ascii="Times New Roman" w:hAnsi="Times New Roman" w:cs="Times New Roman"/>
          <w:b/>
          <w:bCs/>
          <w:sz w:val="28"/>
          <w:szCs w:val="28"/>
        </w:rPr>
        <w:t>Иметь представление:</w:t>
      </w:r>
      <w:r w:rsidRPr="00ED0CF7">
        <w:rPr>
          <w:rFonts w:ascii="Times New Roman" w:hAnsi="Times New Roman" w:cs="Times New Roman"/>
          <w:sz w:val="28"/>
          <w:szCs w:val="28"/>
        </w:rPr>
        <w:br/>
        <w:t>- о видах треугольников по углам и по соотношению сторон;</w:t>
      </w:r>
      <w:r w:rsidRPr="00ED0CF7">
        <w:rPr>
          <w:rFonts w:ascii="Times New Roman" w:hAnsi="Times New Roman" w:cs="Times New Roman"/>
          <w:sz w:val="28"/>
          <w:szCs w:val="28"/>
        </w:rPr>
        <w:br/>
        <w:t>- о длине ломаной и периметре произвольного многоугольника;</w:t>
      </w:r>
      <w:r w:rsidRPr="00ED0CF7">
        <w:rPr>
          <w:rFonts w:ascii="Times New Roman" w:hAnsi="Times New Roman" w:cs="Times New Roman"/>
          <w:sz w:val="28"/>
          <w:szCs w:val="28"/>
        </w:rPr>
        <w:br/>
        <w:t>- о признаках сходства и различия между объемными телами одного вида и разных видов.</w:t>
      </w:r>
      <w:r w:rsidRPr="00ED0CF7">
        <w:rPr>
          <w:rFonts w:ascii="Times New Roman" w:hAnsi="Times New Roman" w:cs="Times New Roman"/>
          <w:sz w:val="28"/>
          <w:szCs w:val="28"/>
        </w:rPr>
        <w:br/>
      </w:r>
      <w:r w:rsidRPr="00ED0CF7">
        <w:rPr>
          <w:rFonts w:ascii="Times New Roman" w:hAnsi="Times New Roman" w:cs="Times New Roman"/>
          <w:b/>
          <w:bCs/>
          <w:sz w:val="28"/>
          <w:szCs w:val="28"/>
        </w:rPr>
        <w:t>Знать:</w:t>
      </w:r>
      <w:r w:rsidRPr="00ED0CF7">
        <w:rPr>
          <w:rFonts w:ascii="Times New Roman" w:hAnsi="Times New Roman" w:cs="Times New Roman"/>
          <w:sz w:val="28"/>
          <w:szCs w:val="28"/>
        </w:rPr>
        <w:br/>
        <w:t>- названия видов треугольников: остроугольные, прямоугольные, тупоугольные, разносторонние, равнобедренные, равносторонние;</w:t>
      </w:r>
      <w:r w:rsidRPr="00ED0CF7">
        <w:rPr>
          <w:rFonts w:ascii="Times New Roman" w:hAnsi="Times New Roman" w:cs="Times New Roman"/>
          <w:sz w:val="28"/>
          <w:szCs w:val="28"/>
        </w:rPr>
        <w:br/>
        <w:t xml:space="preserve">- термин "периметр" и обозначение периметра - </w:t>
      </w:r>
      <w:proofErr w:type="gramStart"/>
      <w:r w:rsidRPr="00ED0CF7">
        <w:rPr>
          <w:rFonts w:ascii="Times New Roman" w:hAnsi="Times New Roman" w:cs="Times New Roman"/>
          <w:sz w:val="28"/>
          <w:szCs w:val="28"/>
        </w:rPr>
        <w:t>Р</w:t>
      </w:r>
      <w:proofErr w:type="gramEnd"/>
      <w:r w:rsidRPr="00ED0CF7">
        <w:rPr>
          <w:rFonts w:ascii="Times New Roman" w:hAnsi="Times New Roman" w:cs="Times New Roman"/>
          <w:sz w:val="28"/>
          <w:szCs w:val="28"/>
        </w:rPr>
        <w:t>;</w:t>
      </w:r>
      <w:r w:rsidRPr="00ED0CF7">
        <w:rPr>
          <w:rFonts w:ascii="Times New Roman" w:hAnsi="Times New Roman" w:cs="Times New Roman"/>
          <w:sz w:val="28"/>
          <w:szCs w:val="28"/>
        </w:rPr>
        <w:br/>
        <w:t>- термины: основание, грань, ребро, вершина в применении к объемным телам.</w:t>
      </w:r>
      <w:r w:rsidRPr="00ED0CF7">
        <w:rPr>
          <w:rFonts w:ascii="Times New Roman" w:hAnsi="Times New Roman" w:cs="Times New Roman"/>
          <w:sz w:val="28"/>
          <w:szCs w:val="28"/>
        </w:rPr>
        <w:br/>
      </w:r>
      <w:proofErr w:type="gramStart"/>
      <w:r w:rsidRPr="00ED0CF7">
        <w:rPr>
          <w:rFonts w:ascii="Times New Roman" w:hAnsi="Times New Roman" w:cs="Times New Roman"/>
          <w:b/>
          <w:bCs/>
          <w:sz w:val="28"/>
          <w:szCs w:val="28"/>
        </w:rPr>
        <w:t>Уметь:</w:t>
      </w:r>
      <w:r w:rsidRPr="00ED0CF7">
        <w:rPr>
          <w:rFonts w:ascii="Times New Roman" w:hAnsi="Times New Roman" w:cs="Times New Roman"/>
          <w:sz w:val="28"/>
          <w:szCs w:val="28"/>
        </w:rPr>
        <w:br/>
        <w:t>- определять вид треугольника;</w:t>
      </w:r>
      <w:r w:rsidRPr="00ED0CF7">
        <w:rPr>
          <w:rFonts w:ascii="Times New Roman" w:hAnsi="Times New Roman" w:cs="Times New Roman"/>
          <w:sz w:val="28"/>
          <w:szCs w:val="28"/>
        </w:rPr>
        <w:br/>
        <w:t>- находить длину ломаной и периметр произвольного многоугольника;</w:t>
      </w:r>
      <w:r w:rsidRPr="00ED0CF7">
        <w:rPr>
          <w:rFonts w:ascii="Times New Roman" w:hAnsi="Times New Roman" w:cs="Times New Roman"/>
          <w:sz w:val="28"/>
          <w:szCs w:val="28"/>
        </w:rPr>
        <w:br/>
        <w:t>- находить основания, грани, ребра и вершины объемных тел.</w:t>
      </w:r>
      <w:r w:rsidRPr="00ED0CF7">
        <w:rPr>
          <w:rFonts w:ascii="Times New Roman" w:hAnsi="Times New Roman" w:cs="Times New Roman"/>
          <w:sz w:val="28"/>
          <w:szCs w:val="28"/>
        </w:rPr>
        <w:br/>
      </w:r>
      <w:r w:rsidRPr="00ED0CF7">
        <w:rPr>
          <w:rFonts w:ascii="Times New Roman" w:hAnsi="Times New Roman" w:cs="Times New Roman"/>
          <w:sz w:val="28"/>
          <w:szCs w:val="28"/>
        </w:rPr>
        <w:br/>
      </w:r>
      <w:r w:rsidRPr="00ED0CF7">
        <w:rPr>
          <w:rFonts w:ascii="Times New Roman" w:hAnsi="Times New Roman" w:cs="Times New Roman"/>
          <w:sz w:val="28"/>
          <w:szCs w:val="28"/>
          <w:u w:val="single"/>
        </w:rPr>
        <w:t>По разделу "Величины и их изменение"</w:t>
      </w:r>
      <w:r w:rsidRPr="00ED0CF7">
        <w:rPr>
          <w:rFonts w:ascii="Times New Roman" w:hAnsi="Times New Roman" w:cs="Times New Roman"/>
          <w:sz w:val="28"/>
          <w:szCs w:val="28"/>
        </w:rPr>
        <w:br/>
      </w:r>
      <w:r w:rsidRPr="00ED0CF7">
        <w:rPr>
          <w:rFonts w:ascii="Times New Roman" w:hAnsi="Times New Roman" w:cs="Times New Roman"/>
          <w:sz w:val="28"/>
          <w:szCs w:val="28"/>
        </w:rPr>
        <w:lastRenderedPageBreak/>
        <w:br/>
      </w:r>
      <w:r w:rsidRPr="00ED0CF7">
        <w:rPr>
          <w:rFonts w:ascii="Times New Roman" w:hAnsi="Times New Roman" w:cs="Times New Roman"/>
          <w:b/>
          <w:bCs/>
          <w:sz w:val="28"/>
          <w:szCs w:val="28"/>
        </w:rPr>
        <w:t>Иметь представление:</w:t>
      </w:r>
      <w:r w:rsidRPr="00ED0CF7">
        <w:rPr>
          <w:rFonts w:ascii="Times New Roman" w:hAnsi="Times New Roman" w:cs="Times New Roman"/>
          <w:sz w:val="28"/>
          <w:szCs w:val="28"/>
        </w:rPr>
        <w:br/>
        <w:t>- об измерении массы и вместимости как операции сравнения с выбранной меркой;</w:t>
      </w:r>
      <w:r w:rsidRPr="00ED0CF7">
        <w:rPr>
          <w:rFonts w:ascii="Times New Roman" w:hAnsi="Times New Roman" w:cs="Times New Roman"/>
          <w:sz w:val="28"/>
          <w:szCs w:val="28"/>
        </w:rPr>
        <w:br/>
        <w:t>- о происхождении единиц измерения времени - сутки, год;</w:t>
      </w:r>
      <w:r w:rsidRPr="00ED0CF7">
        <w:rPr>
          <w:rFonts w:ascii="Times New Roman" w:hAnsi="Times New Roman" w:cs="Times New Roman"/>
          <w:sz w:val="28"/>
          <w:szCs w:val="28"/>
        </w:rPr>
        <w:br/>
        <w:t>- об особенностях года и месяца как единиц измерения времени.</w:t>
      </w:r>
      <w:proofErr w:type="gramEnd"/>
      <w:r w:rsidRPr="00ED0CF7">
        <w:rPr>
          <w:rFonts w:ascii="Times New Roman" w:hAnsi="Times New Roman" w:cs="Times New Roman"/>
          <w:sz w:val="28"/>
          <w:szCs w:val="28"/>
        </w:rPr>
        <w:br/>
      </w:r>
      <w:r w:rsidRPr="00ED0CF7">
        <w:rPr>
          <w:rFonts w:ascii="Times New Roman" w:hAnsi="Times New Roman" w:cs="Times New Roman"/>
          <w:b/>
          <w:bCs/>
          <w:sz w:val="28"/>
          <w:szCs w:val="28"/>
        </w:rPr>
        <w:t>Знать:</w:t>
      </w:r>
      <w:r w:rsidRPr="00ED0CF7">
        <w:rPr>
          <w:rFonts w:ascii="Times New Roman" w:hAnsi="Times New Roman" w:cs="Times New Roman"/>
          <w:sz w:val="28"/>
          <w:szCs w:val="28"/>
        </w:rPr>
        <w:br/>
        <w:t xml:space="preserve">- единицы длины - миллиметр, сантиметр, дециметр, метр и соотношения 10 мм = 1 см, 10 см = 1дм, 10 </w:t>
      </w:r>
      <w:proofErr w:type="spellStart"/>
      <w:r w:rsidRPr="00ED0CF7">
        <w:rPr>
          <w:rFonts w:ascii="Times New Roman" w:hAnsi="Times New Roman" w:cs="Times New Roman"/>
          <w:sz w:val="28"/>
          <w:szCs w:val="28"/>
        </w:rPr>
        <w:t>дм</w:t>
      </w:r>
      <w:proofErr w:type="spellEnd"/>
      <w:r w:rsidRPr="00ED0CF7">
        <w:rPr>
          <w:rFonts w:ascii="Times New Roman" w:hAnsi="Times New Roman" w:cs="Times New Roman"/>
          <w:sz w:val="28"/>
          <w:szCs w:val="28"/>
        </w:rPr>
        <w:t xml:space="preserve"> = 1м, 100 мм = 1дм, 100 см = 1м;</w:t>
      </w:r>
      <w:r w:rsidRPr="00ED0CF7">
        <w:rPr>
          <w:rFonts w:ascii="Times New Roman" w:hAnsi="Times New Roman" w:cs="Times New Roman"/>
          <w:sz w:val="28"/>
          <w:szCs w:val="28"/>
        </w:rPr>
        <w:br/>
        <w:t xml:space="preserve">- единицу измерения массы </w:t>
      </w:r>
      <w:proofErr w:type="gramStart"/>
      <w:r w:rsidRPr="00ED0CF7">
        <w:rPr>
          <w:rFonts w:ascii="Times New Roman" w:hAnsi="Times New Roman" w:cs="Times New Roman"/>
          <w:sz w:val="28"/>
          <w:szCs w:val="28"/>
        </w:rPr>
        <w:t>-к</w:t>
      </w:r>
      <w:proofErr w:type="gramEnd"/>
      <w:r w:rsidRPr="00ED0CF7">
        <w:rPr>
          <w:rFonts w:ascii="Times New Roman" w:hAnsi="Times New Roman" w:cs="Times New Roman"/>
          <w:sz w:val="28"/>
          <w:szCs w:val="28"/>
        </w:rPr>
        <w:t>илограмм и вместимости - литр;</w:t>
      </w:r>
      <w:r w:rsidRPr="00ED0CF7">
        <w:rPr>
          <w:rFonts w:ascii="Times New Roman" w:hAnsi="Times New Roman" w:cs="Times New Roman"/>
          <w:sz w:val="28"/>
          <w:szCs w:val="28"/>
        </w:rPr>
        <w:br/>
        <w:t xml:space="preserve">- единицы измерения времени - минута, час, сутки, неделя, месяц, год и соотношениях 60 мин = 1ч, 24ч = 1 </w:t>
      </w:r>
      <w:proofErr w:type="spellStart"/>
      <w:r w:rsidRPr="00ED0CF7">
        <w:rPr>
          <w:rFonts w:ascii="Times New Roman" w:hAnsi="Times New Roman" w:cs="Times New Roman"/>
          <w:sz w:val="28"/>
          <w:szCs w:val="28"/>
        </w:rPr>
        <w:t>сут</w:t>
      </w:r>
      <w:proofErr w:type="spellEnd"/>
      <w:r w:rsidRPr="00ED0CF7">
        <w:rPr>
          <w:rFonts w:ascii="Times New Roman" w:hAnsi="Times New Roman" w:cs="Times New Roman"/>
          <w:sz w:val="28"/>
          <w:szCs w:val="28"/>
        </w:rPr>
        <w:t xml:space="preserve">., 7 </w:t>
      </w:r>
      <w:proofErr w:type="spellStart"/>
      <w:r w:rsidRPr="00ED0CF7">
        <w:rPr>
          <w:rFonts w:ascii="Times New Roman" w:hAnsi="Times New Roman" w:cs="Times New Roman"/>
          <w:sz w:val="28"/>
          <w:szCs w:val="28"/>
        </w:rPr>
        <w:t>сут</w:t>
      </w:r>
      <w:proofErr w:type="spellEnd"/>
      <w:r w:rsidRPr="00ED0CF7">
        <w:rPr>
          <w:rFonts w:ascii="Times New Roman" w:hAnsi="Times New Roman" w:cs="Times New Roman"/>
          <w:sz w:val="28"/>
          <w:szCs w:val="28"/>
        </w:rPr>
        <w:t>. = 1нед., 12 мес. = 1год.</w:t>
      </w:r>
      <w:r w:rsidRPr="00ED0CF7">
        <w:rPr>
          <w:rFonts w:ascii="Times New Roman" w:hAnsi="Times New Roman" w:cs="Times New Roman"/>
          <w:sz w:val="28"/>
          <w:szCs w:val="28"/>
        </w:rPr>
        <w:br/>
      </w:r>
      <w:r w:rsidRPr="00ED0CF7">
        <w:rPr>
          <w:rFonts w:ascii="Times New Roman" w:hAnsi="Times New Roman" w:cs="Times New Roman"/>
          <w:b/>
          <w:bCs/>
          <w:sz w:val="28"/>
          <w:szCs w:val="28"/>
        </w:rPr>
        <w:t>Уметь:</w:t>
      </w:r>
      <w:r w:rsidRPr="00ED0CF7">
        <w:rPr>
          <w:rFonts w:ascii="Times New Roman" w:hAnsi="Times New Roman" w:cs="Times New Roman"/>
          <w:sz w:val="28"/>
          <w:szCs w:val="28"/>
        </w:rPr>
        <w:br/>
        <w:t>- определять массу при помощи весов и гирь;</w:t>
      </w:r>
      <w:r w:rsidRPr="00ED0CF7">
        <w:rPr>
          <w:rFonts w:ascii="Times New Roman" w:hAnsi="Times New Roman" w:cs="Times New Roman"/>
          <w:sz w:val="28"/>
          <w:szCs w:val="28"/>
        </w:rPr>
        <w:br/>
        <w:t>- определять время суток по часам;</w:t>
      </w:r>
      <w:r w:rsidRPr="00ED0CF7">
        <w:rPr>
          <w:rFonts w:ascii="Times New Roman" w:hAnsi="Times New Roman" w:cs="Times New Roman"/>
          <w:sz w:val="28"/>
          <w:szCs w:val="28"/>
        </w:rPr>
        <w:br/>
        <w:t>- решать несложные задачи на определение времени протекания действия.</w:t>
      </w:r>
      <w:r w:rsidRPr="00ED0CF7">
        <w:rPr>
          <w:rFonts w:ascii="Times New Roman" w:hAnsi="Times New Roman" w:cs="Times New Roman"/>
          <w:sz w:val="28"/>
          <w:szCs w:val="28"/>
        </w:rPr>
        <w:br/>
      </w:r>
      <w:r w:rsidRPr="00ED0CF7">
        <w:rPr>
          <w:rFonts w:ascii="Times New Roman" w:hAnsi="Times New Roman" w:cs="Times New Roman"/>
          <w:sz w:val="28"/>
          <w:szCs w:val="28"/>
        </w:rPr>
        <w:br/>
      </w:r>
      <w:r w:rsidRPr="00ED0CF7">
        <w:rPr>
          <w:rFonts w:ascii="Times New Roman" w:hAnsi="Times New Roman" w:cs="Times New Roman"/>
          <w:sz w:val="28"/>
          <w:szCs w:val="28"/>
          <w:u w:val="single"/>
        </w:rPr>
        <w:t>По разделу "Работа с задачами"</w:t>
      </w:r>
      <w:r w:rsidRPr="00ED0CF7">
        <w:rPr>
          <w:rFonts w:ascii="Times New Roman" w:hAnsi="Times New Roman" w:cs="Times New Roman"/>
          <w:sz w:val="28"/>
          <w:szCs w:val="28"/>
        </w:rPr>
        <w:br/>
      </w:r>
      <w:r w:rsidRPr="00ED0CF7">
        <w:rPr>
          <w:rFonts w:ascii="Times New Roman" w:hAnsi="Times New Roman" w:cs="Times New Roman"/>
          <w:sz w:val="28"/>
          <w:szCs w:val="28"/>
        </w:rPr>
        <w:br/>
      </w:r>
      <w:r w:rsidRPr="00ED0CF7">
        <w:rPr>
          <w:rFonts w:ascii="Times New Roman" w:hAnsi="Times New Roman" w:cs="Times New Roman"/>
          <w:b/>
          <w:bCs/>
          <w:sz w:val="28"/>
          <w:szCs w:val="28"/>
        </w:rPr>
        <w:t>Иметь представление:</w:t>
      </w:r>
      <w:r w:rsidRPr="00ED0CF7">
        <w:rPr>
          <w:rFonts w:ascii="Times New Roman" w:hAnsi="Times New Roman" w:cs="Times New Roman"/>
          <w:sz w:val="28"/>
          <w:szCs w:val="28"/>
        </w:rPr>
        <w:br/>
        <w:t>- об особенностях и признаках задачи как особого вида математического задания;</w:t>
      </w:r>
      <w:r w:rsidRPr="00ED0CF7">
        <w:rPr>
          <w:rFonts w:ascii="Times New Roman" w:hAnsi="Times New Roman" w:cs="Times New Roman"/>
          <w:sz w:val="28"/>
          <w:szCs w:val="28"/>
        </w:rPr>
        <w:br/>
        <w:t>- о краткой записи задачи;</w:t>
      </w:r>
      <w:r w:rsidRPr="00ED0CF7">
        <w:rPr>
          <w:rFonts w:ascii="Times New Roman" w:hAnsi="Times New Roman" w:cs="Times New Roman"/>
          <w:sz w:val="28"/>
          <w:szCs w:val="28"/>
        </w:rPr>
        <w:br/>
        <w:t>- о возможности формулировать задачу разными способами;</w:t>
      </w:r>
      <w:r w:rsidRPr="00ED0CF7">
        <w:rPr>
          <w:rFonts w:ascii="Times New Roman" w:hAnsi="Times New Roman" w:cs="Times New Roman"/>
          <w:sz w:val="28"/>
          <w:szCs w:val="28"/>
        </w:rPr>
        <w:br/>
        <w:t>- об обратных задачах и о связи между ними;</w:t>
      </w:r>
      <w:r w:rsidRPr="00ED0CF7">
        <w:rPr>
          <w:rFonts w:ascii="Times New Roman" w:hAnsi="Times New Roman" w:cs="Times New Roman"/>
          <w:sz w:val="28"/>
          <w:szCs w:val="28"/>
        </w:rPr>
        <w:br/>
        <w:t>- о задачах с недостающими данными.</w:t>
      </w:r>
      <w:r w:rsidRPr="00ED0CF7">
        <w:rPr>
          <w:rFonts w:ascii="Times New Roman" w:hAnsi="Times New Roman" w:cs="Times New Roman"/>
          <w:sz w:val="28"/>
          <w:szCs w:val="28"/>
        </w:rPr>
        <w:br/>
      </w:r>
      <w:proofErr w:type="gramStart"/>
      <w:r w:rsidRPr="00ED0CF7">
        <w:rPr>
          <w:rFonts w:ascii="Times New Roman" w:hAnsi="Times New Roman" w:cs="Times New Roman"/>
          <w:b/>
          <w:bCs/>
          <w:sz w:val="28"/>
          <w:szCs w:val="28"/>
        </w:rPr>
        <w:t>Знать:</w:t>
      </w:r>
      <w:r w:rsidRPr="00ED0CF7">
        <w:rPr>
          <w:rFonts w:ascii="Times New Roman" w:hAnsi="Times New Roman" w:cs="Times New Roman"/>
          <w:sz w:val="28"/>
          <w:szCs w:val="28"/>
        </w:rPr>
        <w:br/>
        <w:t>- термины - условие, вопрос, данные, искомое (искомые);</w:t>
      </w:r>
      <w:r w:rsidRPr="00ED0CF7">
        <w:rPr>
          <w:rFonts w:ascii="Times New Roman" w:hAnsi="Times New Roman" w:cs="Times New Roman"/>
          <w:sz w:val="28"/>
          <w:szCs w:val="28"/>
        </w:rPr>
        <w:br/>
        <w:t>- условные знаки, используемые в краткой записи задачи.</w:t>
      </w:r>
      <w:proofErr w:type="gramEnd"/>
      <w:r w:rsidRPr="00ED0CF7">
        <w:rPr>
          <w:rFonts w:ascii="Times New Roman" w:hAnsi="Times New Roman" w:cs="Times New Roman"/>
          <w:sz w:val="28"/>
          <w:szCs w:val="28"/>
        </w:rPr>
        <w:br/>
      </w:r>
      <w:proofErr w:type="gramStart"/>
      <w:r w:rsidRPr="00ED0CF7">
        <w:rPr>
          <w:rFonts w:ascii="Times New Roman" w:hAnsi="Times New Roman" w:cs="Times New Roman"/>
          <w:b/>
          <w:bCs/>
          <w:sz w:val="28"/>
          <w:szCs w:val="28"/>
        </w:rPr>
        <w:t>Уметь:</w:t>
      </w:r>
      <w:r w:rsidRPr="00ED0CF7">
        <w:rPr>
          <w:rFonts w:ascii="Times New Roman" w:hAnsi="Times New Roman" w:cs="Times New Roman"/>
          <w:sz w:val="28"/>
          <w:szCs w:val="28"/>
        </w:rPr>
        <w:br/>
        <w:t>- выделить в задаче условие, вопрос, данные, искомое, установить их отсутствие;</w:t>
      </w:r>
      <w:r w:rsidRPr="00ED0CF7">
        <w:rPr>
          <w:rFonts w:ascii="Times New Roman" w:hAnsi="Times New Roman" w:cs="Times New Roman"/>
          <w:sz w:val="28"/>
          <w:szCs w:val="28"/>
        </w:rPr>
        <w:br/>
        <w:t>- дополнить текст до задачи;</w:t>
      </w:r>
      <w:r w:rsidRPr="00ED0CF7">
        <w:rPr>
          <w:rFonts w:ascii="Times New Roman" w:hAnsi="Times New Roman" w:cs="Times New Roman"/>
          <w:sz w:val="28"/>
          <w:szCs w:val="28"/>
        </w:rPr>
        <w:br/>
        <w:t>- выполнить краткую запись задачи, используя условные знаки;</w:t>
      </w:r>
      <w:r w:rsidRPr="00ED0CF7">
        <w:rPr>
          <w:rFonts w:ascii="Times New Roman" w:hAnsi="Times New Roman" w:cs="Times New Roman"/>
          <w:sz w:val="28"/>
          <w:szCs w:val="28"/>
        </w:rPr>
        <w:br/>
        <w:t>- составить задачи, обратные данной;</w:t>
      </w:r>
      <w:r w:rsidRPr="00ED0CF7">
        <w:rPr>
          <w:rFonts w:ascii="Times New Roman" w:hAnsi="Times New Roman" w:cs="Times New Roman"/>
          <w:sz w:val="28"/>
          <w:szCs w:val="28"/>
        </w:rPr>
        <w:br/>
      </w:r>
      <w:r w:rsidRPr="00ED0CF7">
        <w:rPr>
          <w:rFonts w:ascii="Times New Roman" w:hAnsi="Times New Roman" w:cs="Times New Roman"/>
          <w:sz w:val="28"/>
          <w:szCs w:val="28"/>
        </w:rPr>
        <w:lastRenderedPageBreak/>
        <w:t>- выбрать и обосновать выбор действия для решения простой задачи на любое из четырех арифметических действий;</w:t>
      </w:r>
      <w:r w:rsidRPr="00ED0CF7">
        <w:rPr>
          <w:rFonts w:ascii="Times New Roman" w:hAnsi="Times New Roman" w:cs="Times New Roman"/>
          <w:sz w:val="28"/>
          <w:szCs w:val="28"/>
        </w:rPr>
        <w:br/>
        <w:t>- выбрать действия, установить их порядок и обосновать этот выбор для решения составных задач в 2-3 действия.</w:t>
      </w:r>
      <w:proofErr w:type="gramEnd"/>
      <w:r w:rsidRPr="00ED0CF7">
        <w:rPr>
          <w:rFonts w:ascii="Times New Roman" w:hAnsi="Times New Roman" w:cs="Times New Roman"/>
          <w:sz w:val="28"/>
          <w:szCs w:val="28"/>
        </w:rPr>
        <w:br/>
      </w:r>
      <w:r w:rsidRPr="00ED0CF7">
        <w:rPr>
          <w:rFonts w:ascii="Times New Roman" w:hAnsi="Times New Roman" w:cs="Times New Roman"/>
          <w:sz w:val="28"/>
          <w:szCs w:val="28"/>
        </w:rPr>
        <w:br/>
      </w:r>
      <w:r w:rsidRPr="00ED0CF7">
        <w:rPr>
          <w:rFonts w:ascii="Times New Roman" w:hAnsi="Times New Roman" w:cs="Times New Roman"/>
          <w:b/>
          <w:bCs/>
          <w:sz w:val="28"/>
          <w:szCs w:val="28"/>
          <w:u w:val="single"/>
        </w:rPr>
        <w:t>Минимальный базовый уровень</w:t>
      </w:r>
      <w:proofErr w:type="gramStart"/>
      <w:r w:rsidRPr="00ED0CF7">
        <w:rPr>
          <w:rFonts w:ascii="Times New Roman" w:hAnsi="Times New Roman" w:cs="Times New Roman"/>
          <w:sz w:val="28"/>
          <w:szCs w:val="28"/>
        </w:rPr>
        <w:br/>
      </w:r>
      <w:r w:rsidRPr="00ED0CF7">
        <w:rPr>
          <w:rFonts w:ascii="Times New Roman" w:hAnsi="Times New Roman" w:cs="Times New Roman"/>
          <w:sz w:val="28"/>
          <w:szCs w:val="28"/>
        </w:rPr>
        <w:br/>
      </w:r>
      <w:r w:rsidRPr="00ED0CF7">
        <w:rPr>
          <w:rFonts w:ascii="Times New Roman" w:hAnsi="Times New Roman" w:cs="Times New Roman"/>
          <w:b/>
          <w:bCs/>
          <w:sz w:val="28"/>
          <w:szCs w:val="28"/>
        </w:rPr>
        <w:t>Н</w:t>
      </w:r>
      <w:proofErr w:type="gramEnd"/>
      <w:r w:rsidRPr="00ED0CF7">
        <w:rPr>
          <w:rFonts w:ascii="Times New Roman" w:hAnsi="Times New Roman" w:cs="Times New Roman"/>
          <w:b/>
          <w:bCs/>
          <w:sz w:val="28"/>
          <w:szCs w:val="28"/>
        </w:rPr>
        <w:t>азывать, приводить примеры:</w:t>
      </w:r>
      <w:r w:rsidRPr="00ED0CF7">
        <w:rPr>
          <w:rFonts w:ascii="Times New Roman" w:hAnsi="Times New Roman" w:cs="Times New Roman"/>
          <w:sz w:val="28"/>
          <w:szCs w:val="28"/>
        </w:rPr>
        <w:br/>
        <w:t>- компонентов умножения и деления (произведение, множители; частное, делимое, делитель);</w:t>
      </w:r>
      <w:r w:rsidRPr="00ED0CF7">
        <w:rPr>
          <w:rFonts w:ascii="Times New Roman" w:hAnsi="Times New Roman" w:cs="Times New Roman"/>
          <w:sz w:val="28"/>
          <w:szCs w:val="28"/>
        </w:rPr>
        <w:br/>
      </w:r>
      <w:r w:rsidRPr="00ED0CF7">
        <w:rPr>
          <w:rFonts w:ascii="Times New Roman" w:hAnsi="Times New Roman" w:cs="Times New Roman"/>
          <w:b/>
          <w:bCs/>
          <w:sz w:val="28"/>
          <w:szCs w:val="28"/>
        </w:rPr>
        <w:t>Различать:</w:t>
      </w:r>
      <w:r w:rsidRPr="00ED0CF7">
        <w:rPr>
          <w:rFonts w:ascii="Times New Roman" w:hAnsi="Times New Roman" w:cs="Times New Roman"/>
          <w:sz w:val="28"/>
          <w:szCs w:val="28"/>
        </w:rPr>
        <w:br/>
        <w:t>- математические выражения "произведение" и "частное";</w:t>
      </w:r>
      <w:r w:rsidRPr="00ED0CF7">
        <w:rPr>
          <w:rFonts w:ascii="Times New Roman" w:hAnsi="Times New Roman" w:cs="Times New Roman"/>
          <w:sz w:val="28"/>
          <w:szCs w:val="28"/>
        </w:rPr>
        <w:br/>
        <w:t>- многоугольники по числу углов.</w:t>
      </w:r>
      <w:r w:rsidRPr="00ED0CF7">
        <w:rPr>
          <w:rFonts w:ascii="Times New Roman" w:hAnsi="Times New Roman" w:cs="Times New Roman"/>
          <w:sz w:val="28"/>
          <w:szCs w:val="28"/>
        </w:rPr>
        <w:br/>
      </w:r>
      <w:r w:rsidRPr="00ED0CF7">
        <w:rPr>
          <w:rFonts w:ascii="Times New Roman" w:hAnsi="Times New Roman" w:cs="Times New Roman"/>
          <w:b/>
          <w:bCs/>
          <w:sz w:val="28"/>
          <w:szCs w:val="28"/>
        </w:rPr>
        <w:t>Воспроизводить по памяти:</w:t>
      </w:r>
      <w:r w:rsidRPr="00ED0CF7">
        <w:rPr>
          <w:rFonts w:ascii="Times New Roman" w:hAnsi="Times New Roman" w:cs="Times New Roman"/>
          <w:sz w:val="28"/>
          <w:szCs w:val="28"/>
        </w:rPr>
        <w:br/>
        <w:t>- результаты всех табличных случаев сложения и вычитания.</w:t>
      </w:r>
      <w:r w:rsidRPr="00ED0CF7">
        <w:rPr>
          <w:rFonts w:ascii="Times New Roman" w:hAnsi="Times New Roman" w:cs="Times New Roman"/>
          <w:sz w:val="28"/>
          <w:szCs w:val="28"/>
        </w:rPr>
        <w:br/>
      </w:r>
      <w:proofErr w:type="gramStart"/>
      <w:r w:rsidRPr="00ED0CF7">
        <w:rPr>
          <w:rFonts w:ascii="Times New Roman" w:hAnsi="Times New Roman" w:cs="Times New Roman"/>
          <w:b/>
          <w:bCs/>
          <w:sz w:val="28"/>
          <w:szCs w:val="28"/>
        </w:rPr>
        <w:t>Решать практические задачи:</w:t>
      </w:r>
      <w:r w:rsidRPr="00ED0CF7">
        <w:rPr>
          <w:rFonts w:ascii="Times New Roman" w:hAnsi="Times New Roman" w:cs="Times New Roman"/>
          <w:sz w:val="28"/>
          <w:szCs w:val="28"/>
        </w:rPr>
        <w:br/>
        <w:t>- читать и записывать в десятичной системе счисления однозначные и двузначные числа и называть их в порядке возрастания и убывания;</w:t>
      </w:r>
      <w:r w:rsidRPr="00ED0CF7">
        <w:rPr>
          <w:rFonts w:ascii="Times New Roman" w:hAnsi="Times New Roman" w:cs="Times New Roman"/>
          <w:sz w:val="28"/>
          <w:szCs w:val="28"/>
        </w:rPr>
        <w:br/>
        <w:t>- сравнивать однозначные и двузначные целые неотрицательные числа;</w:t>
      </w:r>
      <w:r w:rsidRPr="00ED0CF7">
        <w:rPr>
          <w:rFonts w:ascii="Times New Roman" w:hAnsi="Times New Roman" w:cs="Times New Roman"/>
          <w:sz w:val="28"/>
          <w:szCs w:val="28"/>
        </w:rPr>
        <w:br/>
        <w:t>- сравнивать длину отрезков, массу и время;</w:t>
      </w:r>
      <w:r w:rsidRPr="00ED0CF7">
        <w:rPr>
          <w:rFonts w:ascii="Times New Roman" w:hAnsi="Times New Roman" w:cs="Times New Roman"/>
          <w:sz w:val="28"/>
          <w:szCs w:val="28"/>
        </w:rPr>
        <w:br/>
        <w:t>- выполнять устно несложные случаи сложения и вычитания в пределах двузначных чисел;</w:t>
      </w:r>
      <w:r w:rsidRPr="00ED0CF7">
        <w:rPr>
          <w:rFonts w:ascii="Times New Roman" w:hAnsi="Times New Roman" w:cs="Times New Roman"/>
          <w:sz w:val="28"/>
          <w:szCs w:val="28"/>
        </w:rPr>
        <w:br/>
        <w:t>- выполнять письменно все случаи сложения и вычитания двузначных чисел;</w:t>
      </w:r>
      <w:proofErr w:type="gramEnd"/>
      <w:r w:rsidRPr="00ED0CF7">
        <w:rPr>
          <w:rFonts w:ascii="Times New Roman" w:hAnsi="Times New Roman" w:cs="Times New Roman"/>
          <w:sz w:val="28"/>
          <w:szCs w:val="28"/>
        </w:rPr>
        <w:br/>
        <w:t xml:space="preserve">- соотносить единицы измерения величин: длины - 1м = 10 </w:t>
      </w:r>
      <w:proofErr w:type="spellStart"/>
      <w:r w:rsidRPr="00ED0CF7">
        <w:rPr>
          <w:rFonts w:ascii="Times New Roman" w:hAnsi="Times New Roman" w:cs="Times New Roman"/>
          <w:sz w:val="28"/>
          <w:szCs w:val="28"/>
        </w:rPr>
        <w:t>дм</w:t>
      </w:r>
      <w:proofErr w:type="spellEnd"/>
      <w:r w:rsidRPr="00ED0CF7">
        <w:rPr>
          <w:rFonts w:ascii="Times New Roman" w:hAnsi="Times New Roman" w:cs="Times New Roman"/>
          <w:sz w:val="28"/>
          <w:szCs w:val="28"/>
        </w:rPr>
        <w:t xml:space="preserve"> = 100 см, 1 см = 10 мм; времени - 1ч = 60 мин, 1сут. = 24 ч, 1 год = 12 мес.;</w:t>
      </w:r>
      <w:r w:rsidRPr="00ED0CF7">
        <w:rPr>
          <w:rFonts w:ascii="Times New Roman" w:hAnsi="Times New Roman" w:cs="Times New Roman"/>
          <w:sz w:val="28"/>
          <w:szCs w:val="28"/>
        </w:rPr>
        <w:br/>
        <w:t>- решать простые текстовые задачи;</w:t>
      </w:r>
      <w:r w:rsidRPr="00ED0CF7">
        <w:rPr>
          <w:rFonts w:ascii="Times New Roman" w:hAnsi="Times New Roman" w:cs="Times New Roman"/>
          <w:sz w:val="28"/>
          <w:szCs w:val="28"/>
        </w:rPr>
        <w:br/>
        <w:t>- вычислять периметр прямоугольника.</w:t>
      </w:r>
      <w:bookmarkStart w:id="0" w:name="_GoBack"/>
      <w:bookmarkEnd w:id="0"/>
    </w:p>
    <w:sectPr w:rsidR="00ED0CF7" w:rsidRPr="00ED0CF7" w:rsidSect="00382E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5510"/>
    <w:multiLevelType w:val="hybridMultilevel"/>
    <w:tmpl w:val="7AF48368"/>
    <w:lvl w:ilvl="0" w:tplc="34E8F23C">
      <w:start w:val="1"/>
      <w:numFmt w:val="decimal"/>
      <w:lvlText w:val="%1."/>
      <w:lvlJc w:val="left"/>
      <w:pPr>
        <w:ind w:left="435" w:hanging="360"/>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3DCA3E58"/>
    <w:multiLevelType w:val="hybridMultilevel"/>
    <w:tmpl w:val="13B43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2947EE"/>
    <w:multiLevelType w:val="hybridMultilevel"/>
    <w:tmpl w:val="7D1C218C"/>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CF7"/>
    <w:rsid w:val="00A267B5"/>
    <w:rsid w:val="00AF65A0"/>
    <w:rsid w:val="00B8791B"/>
    <w:rsid w:val="00ED0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3419</Words>
  <Characters>19494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CosToLL</dc:creator>
  <cp:lastModifiedBy>CosToLL</cp:lastModifiedBy>
  <cp:revision>2</cp:revision>
  <dcterms:created xsi:type="dcterms:W3CDTF">2015-09-28T18:47:00Z</dcterms:created>
  <dcterms:modified xsi:type="dcterms:W3CDTF">2015-09-28T18:47:00Z</dcterms:modified>
</cp:coreProperties>
</file>