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83" w:rsidRPr="00B86D5F" w:rsidRDefault="00DB4083" w:rsidP="00DB4083">
      <w:pPr>
        <w:spacing w:line="23" w:lineRule="atLeast"/>
        <w:jc w:val="center"/>
        <w:rPr>
          <w:b/>
          <w:i/>
          <w:sz w:val="28"/>
          <w:szCs w:val="28"/>
        </w:rPr>
      </w:pPr>
      <w:r w:rsidRPr="00B86D5F">
        <w:rPr>
          <w:b/>
          <w:i/>
          <w:sz w:val="24"/>
          <w:szCs w:val="24"/>
        </w:rPr>
        <w:t>Исторические аспекты обучения и воспитания детей с задержкой психического развития</w:t>
      </w:r>
    </w:p>
    <w:p w:rsidR="00DB4083" w:rsidRPr="00080D08" w:rsidRDefault="00DB4083" w:rsidP="00DB4083">
      <w:pPr>
        <w:autoSpaceDE w:val="0"/>
        <w:spacing w:line="23" w:lineRule="atLeast"/>
        <w:ind w:firstLine="709"/>
        <w:jc w:val="both"/>
        <w:rPr>
          <w:sz w:val="28"/>
          <w:szCs w:val="28"/>
        </w:rPr>
      </w:pPr>
      <w:r w:rsidRPr="004D3797">
        <w:rPr>
          <w:sz w:val="28"/>
          <w:szCs w:val="28"/>
        </w:rPr>
        <w:t>В</w:t>
      </w:r>
      <w:r w:rsidRPr="00080D08">
        <w:rPr>
          <w:sz w:val="28"/>
          <w:szCs w:val="28"/>
        </w:rPr>
        <w:t xml:space="preserve">первые проблема изучения детей с задержкой психического развития как самостоятельная была сформулирована в 50-е г.г. в НИИ психологии АПН РСФСР в связи с изучением вопросов индивидуальных различий школьников в обучении.  </w:t>
      </w:r>
    </w:p>
    <w:p w:rsidR="00DB4083" w:rsidRPr="00080D08" w:rsidRDefault="00DB4083" w:rsidP="00DB4083">
      <w:pPr>
        <w:autoSpaceDE w:val="0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>Появляется многообразие терминологии, маркирующей детей, имеющих стойкую неуспеваемость: «педагогическая запущенность» (А. Н. Леонтьев, А.Р.Лурия, А. А. Смирнов, Л. С. Славина), «задержка психическо</w:t>
      </w:r>
      <w:r w:rsidRPr="00080D08">
        <w:rPr>
          <w:sz w:val="28"/>
          <w:szCs w:val="28"/>
        </w:rPr>
        <w:softHyphen/>
        <w:t>го развития», «дети с пониженной обучаемостью», «отстающие в учении» (Н.А. Менчинская, З.И. Калмыкова, У.В. Ульенкова), а также «</w:t>
      </w:r>
      <w:r w:rsidRPr="00DE1FDF">
        <w:rPr>
          <w:sz w:val="28"/>
          <w:szCs w:val="28"/>
        </w:rPr>
        <w:t>дети с трудностями в обучении</w:t>
      </w:r>
      <w:r>
        <w:rPr>
          <w:sz w:val="28"/>
          <w:szCs w:val="28"/>
        </w:rPr>
        <w:t>»</w:t>
      </w:r>
      <w:r w:rsidRPr="00DE1FDF">
        <w:rPr>
          <w:sz w:val="28"/>
          <w:szCs w:val="28"/>
        </w:rPr>
        <w:t xml:space="preserve"> (B.C. Мухина, Г.Ф. Кумарина, М.С. Певзнер, С.Г. Шевченко, Г.А. Цукерман и др.),</w:t>
      </w:r>
      <w:r w:rsidRPr="00080D08">
        <w:rPr>
          <w:sz w:val="28"/>
          <w:szCs w:val="28"/>
        </w:rPr>
        <w:t xml:space="preserve"> с указанием клинико-психологических критериев данного состояния (астено-невротический синдром, синдром гармонического инфантилизма, церебростенический синдром и др.)». </w:t>
      </w:r>
    </w:p>
    <w:p w:rsidR="00DB4083" w:rsidRPr="00080D08" w:rsidRDefault="00DB4083" w:rsidP="00DB4083">
      <w:pPr>
        <w:autoSpaceDE w:val="0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>В 1958 году выходит в свет работа Л.С. Славиной «Индивидуальный подход к неуспевающим и недисциплинированным ученикам». В этой работе   несколько глубже, чем в других, охарак</w:t>
      </w:r>
      <w:r w:rsidRPr="00080D08">
        <w:rPr>
          <w:sz w:val="28"/>
          <w:szCs w:val="28"/>
        </w:rPr>
        <w:softHyphen/>
        <w:t xml:space="preserve">теризована группа неуспевающих школьников, которых автор называет «интеллектуально пассивными» детьми. По описанию они напоминают детей с задержкой психического развития. </w:t>
      </w:r>
    </w:p>
    <w:p w:rsidR="00DB4083" w:rsidRPr="00080D08" w:rsidRDefault="00DB4083" w:rsidP="00DB4083">
      <w:pPr>
        <w:autoSpaceDE w:val="0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>Характеризуя их, Л.С. Славина пишет: «Это, как правило, дети очень неразвитые, с ог</w:t>
      </w:r>
      <w:r w:rsidRPr="00080D08">
        <w:rPr>
          <w:sz w:val="28"/>
          <w:szCs w:val="28"/>
        </w:rPr>
        <w:softHyphen/>
        <w:t xml:space="preserve">раниченным кругом представлений, не имеющие познавательных интересов, с недостаточным для возраста запасом знаний. Именно эти ученики, как на учителей, так и на родителей производят впечатление умственно отсталых. Они часто остаются на второй год» </w:t>
      </w:r>
      <w:r>
        <w:rPr>
          <w:sz w:val="28"/>
          <w:szCs w:val="28"/>
        </w:rPr>
        <w:t>[152:</w:t>
      </w:r>
      <w:r w:rsidRPr="00080D08">
        <w:rPr>
          <w:sz w:val="28"/>
          <w:szCs w:val="28"/>
        </w:rPr>
        <w:t>108</w:t>
      </w:r>
      <w:r>
        <w:rPr>
          <w:sz w:val="28"/>
          <w:szCs w:val="28"/>
        </w:rPr>
        <w:t>]</w:t>
      </w:r>
      <w:r w:rsidRPr="00080D08">
        <w:rPr>
          <w:sz w:val="28"/>
          <w:szCs w:val="28"/>
        </w:rPr>
        <w:t>. Однако, как отмечает автор, в ситуациях занятий, для них относительно более по</w:t>
      </w:r>
      <w:r w:rsidRPr="00080D08">
        <w:rPr>
          <w:sz w:val="28"/>
          <w:szCs w:val="28"/>
        </w:rPr>
        <w:softHyphen/>
        <w:t>нятных и непосредственно более интересных, они обнаружи</w:t>
      </w:r>
      <w:r w:rsidRPr="00080D08">
        <w:rPr>
          <w:sz w:val="28"/>
          <w:szCs w:val="28"/>
        </w:rPr>
        <w:softHyphen/>
        <w:t>вают некоторую познавательную активность. «Вне учебных занятий, - пишет Л.С.Славина, - например в игре или при выполнении практического дела, многие из этих детей дейст</w:t>
      </w:r>
      <w:r w:rsidRPr="00080D08">
        <w:rPr>
          <w:sz w:val="28"/>
          <w:szCs w:val="28"/>
        </w:rPr>
        <w:softHyphen/>
        <w:t xml:space="preserve">вуют умнее, активнее и сообразительнее, чем в учении». </w:t>
      </w:r>
    </w:p>
    <w:p w:rsidR="00DB4083" w:rsidRPr="00080D08" w:rsidRDefault="00DB4083" w:rsidP="00DB4083">
      <w:pPr>
        <w:autoSpaceDE w:val="0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>Характеризуя эту категорию детей, автор пишет, что «им присущи сниженный уровень интеллектуальной активности, неумение или нежелание понять и осмыслить учебный материал», использование «обходных путей» для получения положительной оценки: списывание, использование подсказок, стремление «угадать» результат арифметического действия; «подогнать» задачу под ответ, механически комбинируя цифровыми данными и т.д. При выполнении учебных заданий эти ученики заучивают материал механически, не осмысливая его, при этом многие из них проявляют старательность, затрачивая много сил и времени на приготовление уроков, не добиваясь, однако, положительных результатов. Если этим детям не уделить специального внимания, то судьба их незавидна: переходя из класса в класс, они оказываются в ситуации все более острого конфликта, суть которого в противоречии между вс</w:t>
      </w:r>
      <w:r>
        <w:rPr>
          <w:sz w:val="28"/>
          <w:szCs w:val="28"/>
        </w:rPr>
        <w:t>ё</w:t>
      </w:r>
      <w:r w:rsidRPr="00080D08">
        <w:rPr>
          <w:sz w:val="28"/>
          <w:szCs w:val="28"/>
        </w:rPr>
        <w:t xml:space="preserve"> увеличивающимся по </w:t>
      </w:r>
      <w:r w:rsidRPr="00080D08">
        <w:rPr>
          <w:sz w:val="28"/>
          <w:szCs w:val="28"/>
        </w:rPr>
        <w:lastRenderedPageBreak/>
        <w:t>сложности и объему учебным материалом и неадекватными приемами его усвоения. Разумеется, все это сказывается на мотивации учения, которая становится вс</w:t>
      </w:r>
      <w:r>
        <w:rPr>
          <w:sz w:val="28"/>
          <w:szCs w:val="28"/>
        </w:rPr>
        <w:t>ё</w:t>
      </w:r>
      <w:r w:rsidRPr="00080D08">
        <w:rPr>
          <w:sz w:val="28"/>
          <w:szCs w:val="28"/>
        </w:rPr>
        <w:t xml:space="preserve"> более отрицательной. Растет и неуверенность в своих силах и возможностях. Так складывается «заколдованный круг», непосредственным следствием которого является «прочная» неуспеваемость школьника.</w:t>
      </w:r>
    </w:p>
    <w:p w:rsidR="00DB4083" w:rsidRPr="00080D08" w:rsidRDefault="00DB4083" w:rsidP="00DB4083">
      <w:pPr>
        <w:autoSpaceDE w:val="0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>Этих детей, видимо, нельзя считать ни умственно отсталы</w:t>
      </w:r>
      <w:r w:rsidRPr="00080D08">
        <w:rPr>
          <w:sz w:val="28"/>
          <w:szCs w:val="28"/>
        </w:rPr>
        <w:softHyphen/>
        <w:t>ми, ни больными, но в школе они - стойко неуспевающие уче</w:t>
      </w:r>
      <w:r w:rsidRPr="00080D08">
        <w:rPr>
          <w:sz w:val="28"/>
          <w:szCs w:val="28"/>
        </w:rPr>
        <w:softHyphen/>
        <w:t>ники. Их неуспеваемость обусловлена, прежде всего, неблагоприятным развитием в дошкольном дет</w:t>
      </w:r>
      <w:r w:rsidRPr="00080D08">
        <w:rPr>
          <w:sz w:val="28"/>
          <w:szCs w:val="28"/>
        </w:rPr>
        <w:softHyphen/>
        <w:t>стве: их жизнь не побуждала и не требовала    участия собственно интеллектуальной деятельности ребенка.</w:t>
      </w:r>
    </w:p>
    <w:p w:rsidR="00DB4083" w:rsidRPr="00080D08" w:rsidRDefault="00DB4083" w:rsidP="00DB4083">
      <w:pPr>
        <w:autoSpaceDE w:val="0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 xml:space="preserve">Условием  повышения интеллектуальной активности учащихся  Л.С.Славина считает определение соответствия методов обучения потенциальным задаткам учащихся.  Применения специальных методик в процессе коррекционно-развивающего обучения позволяет достигать интеллектуально-пассивным детям, по определению Л.С. Славиной,  нормального уровня интеллектуального развития. </w:t>
      </w:r>
    </w:p>
    <w:p w:rsidR="00DB4083" w:rsidRPr="00080D08" w:rsidRDefault="00DB4083" w:rsidP="00DB4083">
      <w:pPr>
        <w:autoSpaceDE w:val="0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>Одним из наиболее значимых результатов</w:t>
      </w:r>
      <w:r>
        <w:rPr>
          <w:sz w:val="28"/>
          <w:szCs w:val="28"/>
        </w:rPr>
        <w:t>, полученных</w:t>
      </w:r>
      <w:r w:rsidRPr="00080D08">
        <w:rPr>
          <w:sz w:val="28"/>
          <w:szCs w:val="28"/>
        </w:rPr>
        <w:t xml:space="preserve"> Л.С. Славиной</w:t>
      </w:r>
      <w:r>
        <w:rPr>
          <w:sz w:val="28"/>
          <w:szCs w:val="28"/>
        </w:rPr>
        <w:t>,</w:t>
      </w:r>
      <w:r w:rsidRPr="00080D08">
        <w:rPr>
          <w:sz w:val="28"/>
          <w:szCs w:val="28"/>
        </w:rPr>
        <w:t xml:space="preserve"> было не просто обоснование, но экспериментальное доказательство того факта, что большинство интеллектуально-пассивных детей не является умственно отсталыми и что интеллектуальная пассивность, как правило, есть результат неправильного воспитания в дошкольном детстве и недостатков обучения ребенка в начальной школе.</w:t>
      </w:r>
    </w:p>
    <w:p w:rsidR="00DB4083" w:rsidRPr="00080D08" w:rsidRDefault="00DB4083" w:rsidP="00DB4083">
      <w:pPr>
        <w:autoSpaceDE w:val="0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>В 1959 году Н.А. Менчинская ввела в научный оборот термин «обучаемость» и, начиная с 60-х годов, изучение обучаемости как комплексного свойства личности школьника становится главным направлением в работе лаборатории обучения и умственного развития НИИ общей и педагогической психологии АПН СССР.</w:t>
      </w:r>
    </w:p>
    <w:p w:rsidR="00DB4083" w:rsidRPr="00080D08" w:rsidRDefault="00DB4083" w:rsidP="00DB4083">
      <w:pPr>
        <w:autoSpaceDE w:val="0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 xml:space="preserve">В 1968 году в результате исследования значительного контингента учащихся ведущие отечественные психологи А. Н. Леонтьев, А. Р. Лурия, А.А.Смирнов выделили следующие группы детей — учащихся общеобразовательной школы, имеющих трудности в учебе: нормальные, но педагогически запущенные дети с отрицательным отношением к занятиям, с отставанием по болезни; умственно отсталые дети с недоразвитием мозговых структур, с инертностью психических процессов и неспособностью к сложным формам абстракции и обобщения; дети с врожденным или рано приобретенным снижением слуха; дети «ослабленные» или с «церебрастенией»; дети с эмоциональными дефектами, у которых в силу негативизма или отрицательных эмоциональных установок имеются препятствия для нормального продвижения в школе. </w:t>
      </w:r>
    </w:p>
    <w:p w:rsidR="00DB4083" w:rsidRPr="00080D08" w:rsidRDefault="00DB4083" w:rsidP="00DB4083">
      <w:pPr>
        <w:autoSpaceDE w:val="0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 xml:space="preserve">Анализ исследований З.И. Калмыковой, Н.А. Менчинской, А.М.Гельмонт, Л.С. Славиной показал, что очень часто с неуспеваемостью отождествляли умственную отсталость, вследствие чего наблюдались ошибки как в диагностике, так и при отборе детей во вспомогательные школы. </w:t>
      </w:r>
    </w:p>
    <w:p w:rsidR="00DB4083" w:rsidRPr="00080D08" w:rsidRDefault="00DB4083" w:rsidP="00DB4083">
      <w:pPr>
        <w:autoSpaceDE w:val="0"/>
        <w:spacing w:line="23" w:lineRule="atLeast"/>
        <w:ind w:firstLine="709"/>
        <w:jc w:val="both"/>
        <w:rPr>
          <w:color w:val="000000"/>
          <w:spacing w:val="4"/>
          <w:sz w:val="28"/>
          <w:szCs w:val="28"/>
        </w:rPr>
      </w:pPr>
      <w:r w:rsidRPr="00080D08">
        <w:rPr>
          <w:color w:val="000000"/>
          <w:sz w:val="28"/>
          <w:szCs w:val="28"/>
        </w:rPr>
        <w:lastRenderedPageBreak/>
        <w:t>Одним из первых результатов совершенствования дифферен</w:t>
      </w:r>
      <w:r w:rsidRPr="00080D08">
        <w:rPr>
          <w:color w:val="000000"/>
          <w:sz w:val="28"/>
          <w:szCs w:val="28"/>
        </w:rPr>
        <w:softHyphen/>
        <w:t xml:space="preserve">циальной диагностики стало выделение среди неуспевающих </w:t>
      </w:r>
      <w:r w:rsidRPr="00080D08">
        <w:rPr>
          <w:color w:val="000000"/>
          <w:spacing w:val="4"/>
          <w:sz w:val="28"/>
          <w:szCs w:val="28"/>
        </w:rPr>
        <w:t>учащихся массовых школ групп детей с задержками психиче</w:t>
      </w:r>
      <w:r w:rsidRPr="00080D08">
        <w:rPr>
          <w:color w:val="000000"/>
          <w:spacing w:val="4"/>
          <w:sz w:val="28"/>
          <w:szCs w:val="28"/>
        </w:rPr>
        <w:softHyphen/>
      </w:r>
      <w:r w:rsidRPr="00080D08">
        <w:rPr>
          <w:color w:val="000000"/>
          <w:spacing w:val="2"/>
          <w:sz w:val="28"/>
          <w:szCs w:val="28"/>
        </w:rPr>
        <w:t>ского развития. Эти дети стали предметом глубокого клиниче</w:t>
      </w:r>
      <w:r w:rsidRPr="00080D08">
        <w:rPr>
          <w:color w:val="000000"/>
          <w:spacing w:val="2"/>
          <w:sz w:val="28"/>
          <w:szCs w:val="28"/>
        </w:rPr>
        <w:softHyphen/>
      </w:r>
      <w:r w:rsidRPr="00080D08">
        <w:rPr>
          <w:color w:val="000000"/>
          <w:spacing w:val="1"/>
          <w:sz w:val="28"/>
          <w:szCs w:val="28"/>
        </w:rPr>
        <w:t>ского, психологическог</w:t>
      </w:r>
      <w:r>
        <w:rPr>
          <w:color w:val="000000"/>
          <w:spacing w:val="1"/>
          <w:sz w:val="28"/>
          <w:szCs w:val="28"/>
        </w:rPr>
        <w:t>о, педагогического изучения (Т.</w:t>
      </w:r>
      <w:r w:rsidRPr="00080D08">
        <w:rPr>
          <w:color w:val="000000"/>
          <w:spacing w:val="1"/>
          <w:sz w:val="28"/>
          <w:szCs w:val="28"/>
        </w:rPr>
        <w:t>А.Власо</w:t>
      </w:r>
      <w:r w:rsidRPr="00080D08"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15"/>
          <w:sz w:val="28"/>
          <w:szCs w:val="28"/>
        </w:rPr>
        <w:t>ва, К.С. Лебединская, В.И. Лубовский, Н.</w:t>
      </w:r>
      <w:r w:rsidRPr="00080D08">
        <w:rPr>
          <w:color w:val="000000"/>
          <w:spacing w:val="15"/>
          <w:sz w:val="28"/>
          <w:szCs w:val="28"/>
        </w:rPr>
        <w:t xml:space="preserve">А. Никашина, </w:t>
      </w:r>
      <w:r>
        <w:rPr>
          <w:color w:val="000000"/>
          <w:spacing w:val="8"/>
          <w:sz w:val="28"/>
          <w:szCs w:val="28"/>
        </w:rPr>
        <w:t>М.</w:t>
      </w:r>
      <w:r w:rsidRPr="00080D08">
        <w:rPr>
          <w:color w:val="000000"/>
          <w:spacing w:val="8"/>
          <w:sz w:val="28"/>
          <w:szCs w:val="28"/>
        </w:rPr>
        <w:t>С.Певзнер и др.). Стало очевидным, что дети с задержка</w:t>
      </w:r>
      <w:r w:rsidRPr="00080D08">
        <w:rPr>
          <w:color w:val="000000"/>
          <w:spacing w:val="8"/>
          <w:sz w:val="28"/>
          <w:szCs w:val="28"/>
        </w:rPr>
        <w:softHyphen/>
      </w:r>
      <w:r w:rsidRPr="00080D08">
        <w:rPr>
          <w:color w:val="000000"/>
          <w:spacing w:val="-1"/>
          <w:sz w:val="28"/>
          <w:szCs w:val="28"/>
        </w:rPr>
        <w:t xml:space="preserve">ми психического развития нуждаются в особом педагогическом </w:t>
      </w:r>
      <w:r w:rsidRPr="00080D08">
        <w:rPr>
          <w:color w:val="000000"/>
          <w:sz w:val="28"/>
          <w:szCs w:val="28"/>
        </w:rPr>
        <w:t xml:space="preserve">подходе в условиях специальных школ или специальных классов </w:t>
      </w:r>
      <w:r w:rsidRPr="00080D08">
        <w:rPr>
          <w:color w:val="000000"/>
          <w:spacing w:val="4"/>
          <w:sz w:val="28"/>
          <w:szCs w:val="28"/>
        </w:rPr>
        <w:t xml:space="preserve">при массовых школах. </w:t>
      </w:r>
    </w:p>
    <w:p w:rsidR="00DB4083" w:rsidRPr="00080D08" w:rsidRDefault="00DB4083" w:rsidP="00DB4083">
      <w:pPr>
        <w:autoSpaceDE w:val="0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80D08">
        <w:rPr>
          <w:color w:val="000000"/>
          <w:spacing w:val="1"/>
          <w:sz w:val="28"/>
          <w:szCs w:val="28"/>
        </w:rPr>
        <w:t xml:space="preserve">В развитии дифференциации обучения и воспитания </w:t>
      </w:r>
      <w:r w:rsidRPr="00080D08">
        <w:rPr>
          <w:color w:val="000000"/>
          <w:spacing w:val="-1"/>
          <w:sz w:val="28"/>
          <w:szCs w:val="28"/>
        </w:rPr>
        <w:t>детей большое место отводилось дошкольному воспи</w:t>
      </w:r>
      <w:r w:rsidRPr="00080D08">
        <w:rPr>
          <w:color w:val="000000"/>
          <w:spacing w:val="-1"/>
          <w:sz w:val="28"/>
          <w:szCs w:val="28"/>
        </w:rPr>
        <w:softHyphen/>
      </w:r>
      <w:r w:rsidRPr="00080D08">
        <w:rPr>
          <w:color w:val="000000"/>
          <w:sz w:val="28"/>
          <w:szCs w:val="28"/>
        </w:rPr>
        <w:t>танию. Организация специальной работы в дошкольных учреждений для детей с рано выявленной патологией психического развития способствовала тому, что о</w:t>
      </w:r>
      <w:r w:rsidRPr="00080D08">
        <w:rPr>
          <w:color w:val="000000"/>
          <w:spacing w:val="-1"/>
          <w:sz w:val="28"/>
          <w:szCs w:val="28"/>
        </w:rPr>
        <w:t xml:space="preserve">дни воспитанники этих дошкольных учреждений, достигнув </w:t>
      </w:r>
      <w:r w:rsidRPr="00080D08">
        <w:rPr>
          <w:color w:val="000000"/>
          <w:spacing w:val="3"/>
          <w:sz w:val="28"/>
          <w:szCs w:val="28"/>
        </w:rPr>
        <w:t xml:space="preserve">школьного возраста, направлялись во вспомогательные школы; </w:t>
      </w:r>
      <w:r w:rsidRPr="00080D08">
        <w:rPr>
          <w:color w:val="000000"/>
          <w:sz w:val="28"/>
          <w:szCs w:val="28"/>
        </w:rPr>
        <w:t xml:space="preserve">те, чьи недостатки развития имели временный характер и были </w:t>
      </w:r>
      <w:r w:rsidRPr="00080D08">
        <w:rPr>
          <w:color w:val="000000"/>
          <w:spacing w:val="-1"/>
          <w:sz w:val="28"/>
          <w:szCs w:val="28"/>
        </w:rPr>
        <w:t>ослаблены или преодолены в специальном дошкольном учрежде</w:t>
      </w:r>
      <w:r w:rsidRPr="00080D08">
        <w:rPr>
          <w:color w:val="000000"/>
          <w:spacing w:val="-1"/>
          <w:sz w:val="28"/>
          <w:szCs w:val="28"/>
        </w:rPr>
        <w:softHyphen/>
      </w:r>
      <w:r w:rsidRPr="00080D08">
        <w:rPr>
          <w:color w:val="000000"/>
          <w:spacing w:val="1"/>
          <w:sz w:val="28"/>
          <w:szCs w:val="28"/>
        </w:rPr>
        <w:t xml:space="preserve">нии, зачислялись в массовые школы </w:t>
      </w:r>
      <w:r w:rsidRPr="00080D08">
        <w:rPr>
          <w:b/>
          <w:color w:val="000000"/>
          <w:sz w:val="28"/>
          <w:szCs w:val="28"/>
        </w:rPr>
        <w:t xml:space="preserve"> </w:t>
      </w:r>
      <w:r w:rsidRPr="00080D08">
        <w:rPr>
          <w:color w:val="000000"/>
          <w:sz w:val="28"/>
          <w:szCs w:val="28"/>
        </w:rPr>
        <w:t>или в подготовительные классы для детей с задержкой психического развития при массовых школах.</w:t>
      </w:r>
    </w:p>
    <w:p w:rsidR="00DB4083" w:rsidRPr="00080D08" w:rsidRDefault="00DB4083" w:rsidP="00DB4083">
      <w:pPr>
        <w:autoSpaceDE w:val="0"/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80D08">
        <w:rPr>
          <w:color w:val="000000"/>
          <w:spacing w:val="4"/>
          <w:sz w:val="28"/>
          <w:szCs w:val="28"/>
        </w:rPr>
        <w:t xml:space="preserve"> </w:t>
      </w:r>
      <w:r w:rsidRPr="00080D08">
        <w:rPr>
          <w:color w:val="000000"/>
          <w:spacing w:val="3"/>
          <w:sz w:val="28"/>
          <w:szCs w:val="28"/>
        </w:rPr>
        <w:t xml:space="preserve">Весьма актуальна была задача дальнейшего клинического </w:t>
      </w:r>
      <w:r w:rsidRPr="00080D08">
        <w:rPr>
          <w:color w:val="000000"/>
          <w:spacing w:val="1"/>
          <w:sz w:val="28"/>
          <w:szCs w:val="28"/>
        </w:rPr>
        <w:t xml:space="preserve">изучения  учащихся  </w:t>
      </w:r>
      <w:r>
        <w:rPr>
          <w:color w:val="000000"/>
          <w:spacing w:val="1"/>
          <w:sz w:val="28"/>
          <w:szCs w:val="28"/>
        </w:rPr>
        <w:t xml:space="preserve">с </w:t>
      </w:r>
      <w:r w:rsidRPr="00080D08">
        <w:rPr>
          <w:color w:val="000000"/>
          <w:spacing w:val="1"/>
          <w:sz w:val="28"/>
          <w:szCs w:val="28"/>
        </w:rPr>
        <w:t>задержками психического развития  с целью вы</w:t>
      </w:r>
      <w:r w:rsidRPr="00080D08">
        <w:rPr>
          <w:color w:val="000000"/>
          <w:spacing w:val="1"/>
          <w:sz w:val="28"/>
          <w:szCs w:val="28"/>
        </w:rPr>
        <w:softHyphen/>
      </w:r>
      <w:r w:rsidRPr="00080D08">
        <w:rPr>
          <w:color w:val="000000"/>
          <w:sz w:val="28"/>
          <w:szCs w:val="28"/>
        </w:rPr>
        <w:t>явления общих и сравнительно частных причин, симптомов и выработки концепции коррекционно-развивающих воздействий</w:t>
      </w:r>
      <w:r w:rsidRPr="00080D08">
        <w:rPr>
          <w:color w:val="000000"/>
          <w:spacing w:val="2"/>
          <w:sz w:val="28"/>
          <w:szCs w:val="28"/>
        </w:rPr>
        <w:t>. Еще более углубленная разработка этих вопросов поз</w:t>
      </w:r>
      <w:r w:rsidRPr="00080D08">
        <w:rPr>
          <w:color w:val="000000"/>
          <w:spacing w:val="2"/>
          <w:sz w:val="28"/>
          <w:szCs w:val="28"/>
        </w:rPr>
        <w:softHyphen/>
      </w:r>
      <w:r w:rsidRPr="00080D08">
        <w:rPr>
          <w:color w:val="000000"/>
          <w:spacing w:val="1"/>
          <w:sz w:val="28"/>
          <w:szCs w:val="28"/>
        </w:rPr>
        <w:t>волила бы вести дифференцированную работу по развитию и обучению детей этой категории</w:t>
      </w:r>
      <w:r w:rsidRPr="00080D08">
        <w:rPr>
          <w:color w:val="000000"/>
          <w:sz w:val="28"/>
          <w:szCs w:val="28"/>
        </w:rPr>
        <w:t>.</w:t>
      </w:r>
    </w:p>
    <w:p w:rsidR="00DB4083" w:rsidRPr="00080D08" w:rsidRDefault="00DB4083" w:rsidP="00DB4083">
      <w:pPr>
        <w:autoSpaceDE w:val="0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>В 60-70-е годы прошлого века различные авторы в рамках клинического и клинико-педагогического подходов углубляли классификации задержек психического развития. Учитывались причины возникновения, механизмы образования и социальный</w:t>
      </w:r>
      <w:r>
        <w:rPr>
          <w:sz w:val="28"/>
          <w:szCs w:val="28"/>
        </w:rPr>
        <w:t xml:space="preserve"> прогноз подобных состояний (Г.</w:t>
      </w:r>
      <w:r w:rsidRPr="00080D08">
        <w:rPr>
          <w:sz w:val="28"/>
          <w:szCs w:val="28"/>
        </w:rPr>
        <w:t>Е. Сухарева, С.С.Мнухин, В.В. Ковалев, К.С. Лебединская и др.). Позже на основе этих классификаций была выделена «группа риска». Такие дети в 70-е годы направлялись в классы компенсирующего обучения.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 xml:space="preserve">В 70-х годах прошлого века проблемой изучения детей с задержкой психического развития интересуется М.С. Певзнер. В этот период она ведет исследования вопросов дифференциации олигофрении от других видов дефекта. Совместно с Т.А. Власовой, М.С. Певзнер, исходя из синдромологического принципа, выделила ряд клинических вариантов психического и психофизического инфантилизма.  М.С. Певзнер усматривала сущность психофизического и психического инфантилизма в недоразвитии личности, поэтому при правильно организованной лечебной и коррекционно-воспитательной работе, она говорила об обратимости этих состояний. Но степень обратимости будет различной в зависимости от выраженности задержек, от фона, на котором возникли эти состояния, времени начала компенсаторных воздействий, от формы инфантилизма. Работы М.С.Певзнер позволили практическим педагогам обрести веру в потенциальные </w:t>
      </w:r>
      <w:r w:rsidRPr="00080D08">
        <w:rPr>
          <w:sz w:val="28"/>
          <w:szCs w:val="28"/>
        </w:rPr>
        <w:lastRenderedPageBreak/>
        <w:t>возможности неуспевающих школьников и раскрыли психологические основы коррекционно-развивающей работы с этой группой учащихся.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color w:val="000000"/>
          <w:spacing w:val="2"/>
          <w:sz w:val="28"/>
          <w:szCs w:val="28"/>
        </w:rPr>
      </w:pPr>
      <w:r w:rsidRPr="00080D08">
        <w:rPr>
          <w:sz w:val="28"/>
          <w:szCs w:val="28"/>
        </w:rPr>
        <w:t xml:space="preserve"> </w:t>
      </w:r>
      <w:r w:rsidRPr="00080D08">
        <w:rPr>
          <w:color w:val="000000"/>
          <w:spacing w:val="2"/>
          <w:sz w:val="28"/>
          <w:szCs w:val="28"/>
        </w:rPr>
        <w:t>Как отмечено выше, дети с задержкой психического развития начали изучаться еще в 60-х годах прошлого века. Изучение библиографии по материалам журнала «Дефектологии», позволяет оценить сущность исследований детей, нуждающихся в коррекционно-развивающем обучении, только с 1972 года, когда появляются в печати первые материалы клинических (</w:t>
      </w:r>
      <w:r>
        <w:rPr>
          <w:color w:val="000000"/>
          <w:spacing w:val="2"/>
          <w:sz w:val="28"/>
          <w:szCs w:val="28"/>
        </w:rPr>
        <w:t xml:space="preserve">В.И. </w:t>
      </w:r>
      <w:r w:rsidRPr="00080D08">
        <w:rPr>
          <w:color w:val="000000"/>
          <w:spacing w:val="2"/>
          <w:sz w:val="28"/>
          <w:szCs w:val="28"/>
        </w:rPr>
        <w:t xml:space="preserve">Лубовский, </w:t>
      </w:r>
      <w:r>
        <w:rPr>
          <w:color w:val="000000"/>
          <w:spacing w:val="2"/>
          <w:sz w:val="28"/>
          <w:szCs w:val="28"/>
        </w:rPr>
        <w:t xml:space="preserve">М.Г. </w:t>
      </w:r>
      <w:r w:rsidRPr="00080D08">
        <w:rPr>
          <w:color w:val="000000"/>
          <w:spacing w:val="2"/>
          <w:sz w:val="28"/>
          <w:szCs w:val="28"/>
        </w:rPr>
        <w:t>Рейдибойм) и психологических (</w:t>
      </w:r>
      <w:r>
        <w:rPr>
          <w:color w:val="000000"/>
          <w:spacing w:val="2"/>
          <w:sz w:val="28"/>
          <w:szCs w:val="28"/>
        </w:rPr>
        <w:t xml:space="preserve">Т.В. </w:t>
      </w:r>
      <w:r w:rsidRPr="00080D08">
        <w:rPr>
          <w:color w:val="000000"/>
          <w:spacing w:val="2"/>
          <w:sz w:val="28"/>
          <w:szCs w:val="28"/>
        </w:rPr>
        <w:t xml:space="preserve">Егорова, </w:t>
      </w:r>
      <w:r>
        <w:rPr>
          <w:color w:val="000000"/>
          <w:spacing w:val="2"/>
          <w:sz w:val="28"/>
          <w:szCs w:val="28"/>
        </w:rPr>
        <w:t>Г.И.</w:t>
      </w:r>
      <w:r w:rsidRPr="00080D08">
        <w:rPr>
          <w:color w:val="000000"/>
          <w:spacing w:val="2"/>
          <w:sz w:val="28"/>
          <w:szCs w:val="28"/>
        </w:rPr>
        <w:t>Жаренкова</w:t>
      </w:r>
      <w:r>
        <w:rPr>
          <w:color w:val="000000"/>
          <w:spacing w:val="2"/>
          <w:sz w:val="28"/>
          <w:szCs w:val="28"/>
        </w:rPr>
        <w:t>,</w:t>
      </w:r>
      <w:r w:rsidRPr="00080D0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Н.Н. </w:t>
      </w:r>
      <w:r w:rsidRPr="00080D08">
        <w:rPr>
          <w:color w:val="000000"/>
          <w:spacing w:val="2"/>
          <w:sz w:val="28"/>
          <w:szCs w:val="28"/>
        </w:rPr>
        <w:t xml:space="preserve">Зислина, </w:t>
      </w:r>
      <w:r>
        <w:rPr>
          <w:color w:val="000000"/>
          <w:spacing w:val="2"/>
          <w:sz w:val="28"/>
          <w:szCs w:val="28"/>
        </w:rPr>
        <w:t xml:space="preserve">Э.С. </w:t>
      </w:r>
      <w:r w:rsidRPr="00080D08">
        <w:rPr>
          <w:color w:val="000000"/>
          <w:spacing w:val="2"/>
          <w:sz w:val="28"/>
          <w:szCs w:val="28"/>
        </w:rPr>
        <w:t xml:space="preserve">Ополинский) исследований детей данной категории. 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color w:val="000000"/>
          <w:spacing w:val="2"/>
          <w:sz w:val="28"/>
          <w:szCs w:val="28"/>
        </w:rPr>
      </w:pPr>
      <w:r w:rsidRPr="00080D08">
        <w:rPr>
          <w:color w:val="000000"/>
          <w:spacing w:val="2"/>
          <w:sz w:val="28"/>
          <w:szCs w:val="28"/>
        </w:rPr>
        <w:t xml:space="preserve">Заявка о существовании особой </w:t>
      </w:r>
      <w:r>
        <w:rPr>
          <w:color w:val="000000"/>
          <w:spacing w:val="2"/>
          <w:sz w:val="28"/>
          <w:szCs w:val="28"/>
        </w:rPr>
        <w:t xml:space="preserve">группы </w:t>
      </w:r>
      <w:r w:rsidRPr="00080D08">
        <w:rPr>
          <w:color w:val="000000"/>
          <w:spacing w:val="2"/>
          <w:sz w:val="28"/>
          <w:szCs w:val="28"/>
        </w:rPr>
        <w:t xml:space="preserve">детей не только в практике, но в и науке инициировала огромное количество экспериментальных работ в последующие годы. Изучению клинических основ задержки психического развития посвящены работы </w:t>
      </w:r>
      <w:r>
        <w:rPr>
          <w:color w:val="000000"/>
          <w:spacing w:val="2"/>
          <w:sz w:val="28"/>
          <w:szCs w:val="28"/>
        </w:rPr>
        <w:t xml:space="preserve">Т.Б. </w:t>
      </w:r>
      <w:r w:rsidRPr="00080D08">
        <w:rPr>
          <w:color w:val="000000"/>
          <w:spacing w:val="2"/>
          <w:sz w:val="28"/>
          <w:szCs w:val="28"/>
        </w:rPr>
        <w:t xml:space="preserve">Глезерман (1978), </w:t>
      </w:r>
      <w:r>
        <w:rPr>
          <w:color w:val="000000"/>
          <w:spacing w:val="2"/>
          <w:sz w:val="28"/>
          <w:szCs w:val="28"/>
        </w:rPr>
        <w:t xml:space="preserve">К.Д. </w:t>
      </w:r>
      <w:r w:rsidRPr="00080D08">
        <w:rPr>
          <w:color w:val="000000"/>
          <w:spacing w:val="2"/>
          <w:sz w:val="28"/>
          <w:szCs w:val="28"/>
        </w:rPr>
        <w:t xml:space="preserve">Ефремова, </w:t>
      </w:r>
      <w:r>
        <w:rPr>
          <w:color w:val="000000"/>
          <w:spacing w:val="2"/>
          <w:sz w:val="28"/>
          <w:szCs w:val="28"/>
        </w:rPr>
        <w:t>Д.Н.Исаева</w:t>
      </w:r>
      <w:r w:rsidRPr="00080D08">
        <w:rPr>
          <w:color w:val="000000"/>
          <w:spacing w:val="2"/>
          <w:sz w:val="28"/>
          <w:szCs w:val="28"/>
        </w:rPr>
        <w:t xml:space="preserve"> (1978), В.И. Насоновой (1979).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color w:val="000000"/>
          <w:spacing w:val="2"/>
          <w:sz w:val="28"/>
          <w:szCs w:val="28"/>
        </w:rPr>
      </w:pPr>
      <w:r w:rsidRPr="00080D08">
        <w:rPr>
          <w:color w:val="000000"/>
          <w:spacing w:val="2"/>
          <w:sz w:val="28"/>
          <w:szCs w:val="28"/>
        </w:rPr>
        <w:t xml:space="preserve">Психологические особенности изучаются </w:t>
      </w:r>
      <w:r>
        <w:rPr>
          <w:color w:val="000000"/>
          <w:spacing w:val="2"/>
          <w:sz w:val="28"/>
          <w:szCs w:val="28"/>
        </w:rPr>
        <w:t xml:space="preserve">И.А. </w:t>
      </w:r>
      <w:r w:rsidRPr="00080D08">
        <w:rPr>
          <w:color w:val="000000"/>
          <w:spacing w:val="2"/>
          <w:sz w:val="28"/>
          <w:szCs w:val="28"/>
        </w:rPr>
        <w:t xml:space="preserve">Симоновой, </w:t>
      </w:r>
      <w:r>
        <w:rPr>
          <w:color w:val="000000"/>
          <w:spacing w:val="2"/>
          <w:sz w:val="28"/>
          <w:szCs w:val="28"/>
        </w:rPr>
        <w:t>Б.П.</w:t>
      </w:r>
      <w:r w:rsidRPr="00080D08">
        <w:rPr>
          <w:color w:val="000000"/>
          <w:spacing w:val="2"/>
          <w:sz w:val="28"/>
          <w:szCs w:val="28"/>
        </w:rPr>
        <w:t>Шошиным</w:t>
      </w:r>
      <w:r>
        <w:rPr>
          <w:color w:val="000000"/>
          <w:spacing w:val="2"/>
          <w:sz w:val="28"/>
          <w:szCs w:val="28"/>
        </w:rPr>
        <w:t xml:space="preserve"> </w:t>
      </w:r>
      <w:r w:rsidRPr="00080D08">
        <w:rPr>
          <w:color w:val="000000"/>
          <w:spacing w:val="2"/>
          <w:sz w:val="28"/>
          <w:szCs w:val="28"/>
        </w:rPr>
        <w:t xml:space="preserve">(1973),  </w:t>
      </w:r>
      <w:r>
        <w:rPr>
          <w:color w:val="000000"/>
          <w:spacing w:val="2"/>
          <w:sz w:val="28"/>
          <w:szCs w:val="28"/>
        </w:rPr>
        <w:t xml:space="preserve">Н.Л. </w:t>
      </w:r>
      <w:r w:rsidRPr="00080D08">
        <w:rPr>
          <w:color w:val="000000"/>
          <w:spacing w:val="2"/>
          <w:sz w:val="28"/>
          <w:szCs w:val="28"/>
        </w:rPr>
        <w:t>Белопольской, Н.Г. Поддубной (1976), Г.М.Понарядовой (1979), З.М.</w:t>
      </w:r>
      <w:r>
        <w:rPr>
          <w:color w:val="000000"/>
          <w:spacing w:val="2"/>
          <w:sz w:val="28"/>
          <w:szCs w:val="28"/>
        </w:rPr>
        <w:t xml:space="preserve"> </w:t>
      </w:r>
      <w:r w:rsidRPr="00080D08">
        <w:rPr>
          <w:color w:val="000000"/>
          <w:spacing w:val="2"/>
          <w:sz w:val="28"/>
          <w:szCs w:val="28"/>
        </w:rPr>
        <w:t>Дунаевой, Т.Д. Пускаевой (1980, 1989), В.Л.Подобед (1981, 1987, 1989, 1990), Н.Г. Поддубной (1983), Л.И.</w:t>
      </w:r>
      <w:r>
        <w:rPr>
          <w:color w:val="000000"/>
          <w:spacing w:val="2"/>
          <w:sz w:val="28"/>
          <w:szCs w:val="28"/>
        </w:rPr>
        <w:t xml:space="preserve"> </w:t>
      </w:r>
      <w:r w:rsidRPr="00080D08">
        <w:rPr>
          <w:color w:val="000000"/>
          <w:spacing w:val="2"/>
          <w:sz w:val="28"/>
          <w:szCs w:val="28"/>
        </w:rPr>
        <w:t xml:space="preserve">Переслени, С.К. Сиволаповым (1984, 1988), Г.Н. </w:t>
      </w:r>
      <w:r>
        <w:rPr>
          <w:color w:val="000000"/>
          <w:spacing w:val="2"/>
          <w:sz w:val="28"/>
          <w:szCs w:val="28"/>
        </w:rPr>
        <w:t xml:space="preserve"> </w:t>
      </w:r>
      <w:r w:rsidRPr="00080D08">
        <w:rPr>
          <w:color w:val="000000"/>
          <w:spacing w:val="2"/>
          <w:sz w:val="28"/>
          <w:szCs w:val="28"/>
        </w:rPr>
        <w:t>Рахмаковой (1987, 1990); Л.Ф.Чупровым (1987), И.Ю. Кулагиной (1989)</w:t>
      </w:r>
      <w:r>
        <w:rPr>
          <w:color w:val="000000"/>
          <w:spacing w:val="2"/>
          <w:sz w:val="28"/>
          <w:szCs w:val="28"/>
        </w:rPr>
        <w:t>.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color w:val="000000"/>
          <w:spacing w:val="2"/>
          <w:sz w:val="28"/>
          <w:szCs w:val="28"/>
        </w:rPr>
      </w:pPr>
      <w:r w:rsidRPr="00080D08">
        <w:rPr>
          <w:color w:val="000000"/>
          <w:spacing w:val="2"/>
          <w:sz w:val="28"/>
          <w:szCs w:val="28"/>
        </w:rPr>
        <w:t xml:space="preserve">Изучению мотивации учебной деятельности младших школьников с задержкой психического развития посвящены работы Л.В. Кузнецовой (1981), И.Ю. Кулагиной (1982). 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color w:val="000000"/>
          <w:spacing w:val="2"/>
          <w:sz w:val="28"/>
          <w:szCs w:val="28"/>
        </w:rPr>
      </w:pPr>
      <w:r w:rsidRPr="00080D08">
        <w:rPr>
          <w:color w:val="000000"/>
          <w:spacing w:val="2"/>
          <w:sz w:val="28"/>
          <w:szCs w:val="28"/>
        </w:rPr>
        <w:t xml:space="preserve">Дифференциальной диагностике и отличию задержек психического развития от сходных состояний в клинико-психолого-педагогическом аспекте посвящены исследования </w:t>
      </w:r>
      <w:r>
        <w:rPr>
          <w:color w:val="000000"/>
          <w:spacing w:val="2"/>
          <w:sz w:val="28"/>
          <w:szCs w:val="28"/>
        </w:rPr>
        <w:t xml:space="preserve">И.А. </w:t>
      </w:r>
      <w:r w:rsidRPr="00080D08">
        <w:rPr>
          <w:color w:val="000000"/>
          <w:spacing w:val="2"/>
          <w:sz w:val="28"/>
          <w:szCs w:val="28"/>
        </w:rPr>
        <w:t xml:space="preserve">Коробейникова, </w:t>
      </w:r>
      <w:r>
        <w:rPr>
          <w:color w:val="000000"/>
          <w:spacing w:val="2"/>
          <w:sz w:val="28"/>
          <w:szCs w:val="28"/>
        </w:rPr>
        <w:t xml:space="preserve">В.И. </w:t>
      </w:r>
      <w:r w:rsidRPr="00080D08">
        <w:rPr>
          <w:color w:val="000000"/>
          <w:spacing w:val="2"/>
          <w:sz w:val="28"/>
          <w:szCs w:val="28"/>
        </w:rPr>
        <w:t xml:space="preserve">Лубовского (1981), </w:t>
      </w:r>
      <w:r>
        <w:rPr>
          <w:color w:val="000000"/>
          <w:spacing w:val="2"/>
          <w:sz w:val="28"/>
          <w:szCs w:val="28"/>
        </w:rPr>
        <w:t>К.</w:t>
      </w:r>
      <w:r w:rsidRPr="00080D08">
        <w:rPr>
          <w:color w:val="000000"/>
          <w:spacing w:val="2"/>
          <w:sz w:val="28"/>
          <w:szCs w:val="28"/>
        </w:rPr>
        <w:t xml:space="preserve">Новиковой (1982), </w:t>
      </w:r>
      <w:r>
        <w:rPr>
          <w:color w:val="000000"/>
          <w:spacing w:val="2"/>
          <w:sz w:val="28"/>
          <w:szCs w:val="28"/>
        </w:rPr>
        <w:t xml:space="preserve">Л.И. </w:t>
      </w:r>
      <w:r w:rsidRPr="00080D08">
        <w:rPr>
          <w:color w:val="000000"/>
          <w:spacing w:val="2"/>
          <w:sz w:val="28"/>
          <w:szCs w:val="28"/>
        </w:rPr>
        <w:t xml:space="preserve">Переслени, </w:t>
      </w:r>
      <w:r>
        <w:rPr>
          <w:color w:val="000000"/>
          <w:spacing w:val="2"/>
          <w:sz w:val="28"/>
          <w:szCs w:val="28"/>
        </w:rPr>
        <w:t xml:space="preserve">Т.В. </w:t>
      </w:r>
      <w:r w:rsidRPr="00080D08">
        <w:rPr>
          <w:color w:val="000000"/>
          <w:spacing w:val="2"/>
          <w:sz w:val="28"/>
          <w:szCs w:val="28"/>
        </w:rPr>
        <w:t xml:space="preserve">Фотековой (1993), </w:t>
      </w:r>
      <w:r>
        <w:rPr>
          <w:color w:val="000000"/>
          <w:spacing w:val="2"/>
          <w:sz w:val="28"/>
          <w:szCs w:val="28"/>
        </w:rPr>
        <w:t xml:space="preserve">Д.И. </w:t>
      </w:r>
      <w:r w:rsidRPr="00080D08">
        <w:rPr>
          <w:color w:val="000000"/>
          <w:spacing w:val="2"/>
          <w:sz w:val="28"/>
          <w:szCs w:val="28"/>
        </w:rPr>
        <w:t xml:space="preserve">Бойкова, </w:t>
      </w:r>
      <w:r>
        <w:rPr>
          <w:color w:val="000000"/>
          <w:spacing w:val="2"/>
          <w:sz w:val="28"/>
          <w:szCs w:val="28"/>
        </w:rPr>
        <w:t xml:space="preserve">Р.И. </w:t>
      </w:r>
      <w:r w:rsidRPr="00080D08">
        <w:rPr>
          <w:color w:val="000000"/>
          <w:spacing w:val="2"/>
          <w:sz w:val="28"/>
          <w:szCs w:val="28"/>
        </w:rPr>
        <w:t xml:space="preserve">Лалаевой, (1994). 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color w:val="000000"/>
          <w:spacing w:val="2"/>
          <w:sz w:val="28"/>
          <w:szCs w:val="28"/>
        </w:rPr>
      </w:pPr>
      <w:r w:rsidRPr="00080D08">
        <w:rPr>
          <w:color w:val="000000"/>
          <w:spacing w:val="2"/>
          <w:sz w:val="28"/>
          <w:szCs w:val="28"/>
        </w:rPr>
        <w:t xml:space="preserve">Личностные особенности школьников с задержкой психического развития изучают </w:t>
      </w:r>
      <w:r>
        <w:rPr>
          <w:color w:val="000000"/>
          <w:spacing w:val="2"/>
          <w:sz w:val="28"/>
          <w:szCs w:val="28"/>
        </w:rPr>
        <w:t xml:space="preserve">Н.А. </w:t>
      </w:r>
      <w:r w:rsidRPr="00080D08">
        <w:rPr>
          <w:color w:val="000000"/>
          <w:spacing w:val="2"/>
          <w:sz w:val="28"/>
          <w:szCs w:val="28"/>
        </w:rPr>
        <w:t xml:space="preserve">Жулидова (1981), </w:t>
      </w:r>
      <w:r>
        <w:rPr>
          <w:color w:val="000000"/>
          <w:spacing w:val="2"/>
          <w:sz w:val="28"/>
          <w:szCs w:val="28"/>
        </w:rPr>
        <w:t xml:space="preserve">Г.В. </w:t>
      </w:r>
      <w:r w:rsidRPr="00080D08">
        <w:rPr>
          <w:color w:val="000000"/>
          <w:spacing w:val="2"/>
          <w:sz w:val="28"/>
          <w:szCs w:val="28"/>
        </w:rPr>
        <w:t xml:space="preserve">Грибанова (1986), </w:t>
      </w:r>
      <w:r>
        <w:rPr>
          <w:color w:val="000000"/>
          <w:spacing w:val="2"/>
          <w:sz w:val="28"/>
          <w:szCs w:val="28"/>
        </w:rPr>
        <w:t>И.Ю.</w:t>
      </w:r>
      <w:r w:rsidRPr="00080D08">
        <w:rPr>
          <w:color w:val="000000"/>
          <w:spacing w:val="2"/>
          <w:sz w:val="28"/>
          <w:szCs w:val="28"/>
        </w:rPr>
        <w:t>Кулагина (1987).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color w:val="000000"/>
          <w:spacing w:val="2"/>
          <w:sz w:val="28"/>
          <w:szCs w:val="28"/>
        </w:rPr>
      </w:pPr>
      <w:r w:rsidRPr="00080D08">
        <w:rPr>
          <w:color w:val="000000"/>
          <w:spacing w:val="2"/>
          <w:sz w:val="28"/>
          <w:szCs w:val="28"/>
        </w:rPr>
        <w:t>Появляются работы о детях, имеющих задержки психического развития при   нарушениях опорно-двигательного аппарата (</w:t>
      </w:r>
      <w:r>
        <w:rPr>
          <w:color w:val="000000"/>
          <w:spacing w:val="2"/>
          <w:sz w:val="28"/>
          <w:szCs w:val="28"/>
        </w:rPr>
        <w:t>Н.А. Мастюкова,</w:t>
      </w:r>
      <w:r w:rsidRPr="00080D08">
        <w:rPr>
          <w:color w:val="000000"/>
          <w:spacing w:val="2"/>
          <w:sz w:val="28"/>
          <w:szCs w:val="28"/>
        </w:rPr>
        <w:t>1982), несколько позже - слуха (</w:t>
      </w:r>
      <w:r>
        <w:rPr>
          <w:color w:val="000000"/>
          <w:spacing w:val="2"/>
          <w:sz w:val="28"/>
          <w:szCs w:val="28"/>
        </w:rPr>
        <w:t xml:space="preserve">Т.К. </w:t>
      </w:r>
      <w:r w:rsidRPr="00080D08">
        <w:rPr>
          <w:color w:val="000000"/>
          <w:spacing w:val="2"/>
          <w:sz w:val="28"/>
          <w:szCs w:val="28"/>
        </w:rPr>
        <w:t xml:space="preserve">Королевская, 1994; </w:t>
      </w:r>
      <w:r>
        <w:rPr>
          <w:color w:val="000000"/>
          <w:spacing w:val="2"/>
          <w:sz w:val="28"/>
          <w:szCs w:val="28"/>
        </w:rPr>
        <w:t xml:space="preserve">Т.В. </w:t>
      </w:r>
      <w:r w:rsidRPr="00080D08">
        <w:rPr>
          <w:color w:val="000000"/>
          <w:spacing w:val="2"/>
          <w:sz w:val="28"/>
          <w:szCs w:val="28"/>
        </w:rPr>
        <w:t>Нестерович, 1995), зрения (А.А.</w:t>
      </w:r>
      <w:r>
        <w:rPr>
          <w:color w:val="000000"/>
          <w:spacing w:val="2"/>
          <w:sz w:val="28"/>
          <w:szCs w:val="28"/>
        </w:rPr>
        <w:t xml:space="preserve"> </w:t>
      </w:r>
      <w:r w:rsidRPr="00080D08">
        <w:rPr>
          <w:color w:val="000000"/>
          <w:spacing w:val="2"/>
          <w:sz w:val="28"/>
          <w:szCs w:val="28"/>
        </w:rPr>
        <w:t>Моргайлик, 1995).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color w:val="000000"/>
          <w:spacing w:val="2"/>
          <w:sz w:val="28"/>
          <w:szCs w:val="28"/>
        </w:rPr>
      </w:pPr>
      <w:r w:rsidRPr="00080D08">
        <w:rPr>
          <w:color w:val="000000"/>
          <w:spacing w:val="2"/>
          <w:sz w:val="28"/>
          <w:szCs w:val="28"/>
        </w:rPr>
        <w:t>Конечно, значительные исследования посвящены особенностям учебной деятельности детей данной категории  (</w:t>
      </w:r>
      <w:r>
        <w:rPr>
          <w:color w:val="000000"/>
          <w:spacing w:val="2"/>
          <w:sz w:val="28"/>
          <w:szCs w:val="28"/>
        </w:rPr>
        <w:t xml:space="preserve">Х. </w:t>
      </w:r>
      <w:r w:rsidRPr="00080D08">
        <w:rPr>
          <w:color w:val="000000"/>
          <w:spacing w:val="2"/>
          <w:sz w:val="28"/>
          <w:szCs w:val="28"/>
        </w:rPr>
        <w:t xml:space="preserve">Спионек, 1973; </w:t>
      </w:r>
      <w:r>
        <w:rPr>
          <w:color w:val="000000"/>
          <w:spacing w:val="2"/>
          <w:sz w:val="28"/>
          <w:szCs w:val="28"/>
        </w:rPr>
        <w:t>Н.А. Цыпина</w:t>
      </w:r>
      <w:r w:rsidRPr="00080D08">
        <w:rPr>
          <w:color w:val="000000"/>
          <w:spacing w:val="2"/>
          <w:sz w:val="28"/>
          <w:szCs w:val="28"/>
        </w:rPr>
        <w:t>, 1973; А.Н.Цымбалюк, 1973; И.А.</w:t>
      </w:r>
      <w:r>
        <w:rPr>
          <w:color w:val="000000"/>
          <w:spacing w:val="2"/>
          <w:sz w:val="28"/>
          <w:szCs w:val="28"/>
        </w:rPr>
        <w:t xml:space="preserve"> </w:t>
      </w:r>
      <w:r w:rsidRPr="00080D08">
        <w:rPr>
          <w:color w:val="000000"/>
          <w:spacing w:val="2"/>
          <w:sz w:val="28"/>
          <w:szCs w:val="28"/>
        </w:rPr>
        <w:t>Симонова, 1973; С.Г.</w:t>
      </w:r>
      <w:r>
        <w:rPr>
          <w:color w:val="000000"/>
          <w:spacing w:val="2"/>
          <w:sz w:val="28"/>
          <w:szCs w:val="28"/>
        </w:rPr>
        <w:t xml:space="preserve"> </w:t>
      </w:r>
      <w:r w:rsidRPr="00080D08">
        <w:rPr>
          <w:color w:val="000000"/>
          <w:spacing w:val="2"/>
          <w:sz w:val="28"/>
          <w:szCs w:val="28"/>
        </w:rPr>
        <w:t>Шевченко, 1973; Л.В.Яссман, 1973;  Г.М.</w:t>
      </w:r>
      <w:r>
        <w:rPr>
          <w:color w:val="000000"/>
          <w:spacing w:val="2"/>
          <w:sz w:val="28"/>
          <w:szCs w:val="28"/>
        </w:rPr>
        <w:t xml:space="preserve"> </w:t>
      </w:r>
      <w:r w:rsidRPr="00080D08">
        <w:rPr>
          <w:color w:val="000000"/>
          <w:spacing w:val="2"/>
          <w:sz w:val="28"/>
          <w:szCs w:val="28"/>
        </w:rPr>
        <w:t>Капустина, 1981, 1982; Р.Д.</w:t>
      </w:r>
      <w:r>
        <w:rPr>
          <w:color w:val="000000"/>
          <w:spacing w:val="2"/>
          <w:sz w:val="28"/>
          <w:szCs w:val="28"/>
        </w:rPr>
        <w:t xml:space="preserve"> </w:t>
      </w:r>
      <w:r w:rsidRPr="00080D08">
        <w:rPr>
          <w:color w:val="000000"/>
          <w:spacing w:val="2"/>
          <w:sz w:val="28"/>
          <w:szCs w:val="28"/>
        </w:rPr>
        <w:t>Тригер, 1981, 1987)  и специальным коррекционно-развивающим условиям обучения младших школьников с задержкой психического развития (Н.Г.</w:t>
      </w:r>
      <w:r>
        <w:rPr>
          <w:color w:val="000000"/>
          <w:spacing w:val="2"/>
          <w:sz w:val="28"/>
          <w:szCs w:val="28"/>
        </w:rPr>
        <w:t xml:space="preserve"> </w:t>
      </w:r>
      <w:r w:rsidRPr="00080D08">
        <w:rPr>
          <w:color w:val="000000"/>
          <w:spacing w:val="2"/>
          <w:sz w:val="28"/>
          <w:szCs w:val="28"/>
        </w:rPr>
        <w:t>Лутонян, 1977; В.И.</w:t>
      </w:r>
      <w:r>
        <w:rPr>
          <w:color w:val="000000"/>
          <w:spacing w:val="2"/>
          <w:sz w:val="28"/>
          <w:szCs w:val="28"/>
        </w:rPr>
        <w:t xml:space="preserve"> </w:t>
      </w:r>
      <w:r w:rsidRPr="00080D08">
        <w:rPr>
          <w:color w:val="000000"/>
          <w:spacing w:val="2"/>
          <w:sz w:val="28"/>
          <w:szCs w:val="28"/>
        </w:rPr>
        <w:t>Насонова, 1979; У.В.Ульенкова, 1980;  Н.А.</w:t>
      </w:r>
      <w:r>
        <w:rPr>
          <w:color w:val="000000"/>
          <w:spacing w:val="2"/>
          <w:sz w:val="28"/>
          <w:szCs w:val="28"/>
        </w:rPr>
        <w:t xml:space="preserve"> </w:t>
      </w:r>
      <w:r w:rsidRPr="00080D08">
        <w:rPr>
          <w:color w:val="000000"/>
          <w:spacing w:val="2"/>
          <w:sz w:val="28"/>
          <w:szCs w:val="28"/>
        </w:rPr>
        <w:t>Цыпина, 1981, 1982, 1988; Н.К.</w:t>
      </w:r>
      <w:r>
        <w:rPr>
          <w:color w:val="000000"/>
          <w:spacing w:val="2"/>
          <w:sz w:val="28"/>
          <w:szCs w:val="28"/>
        </w:rPr>
        <w:t xml:space="preserve"> </w:t>
      </w:r>
      <w:r w:rsidRPr="00080D08">
        <w:rPr>
          <w:color w:val="000000"/>
          <w:spacing w:val="2"/>
          <w:sz w:val="28"/>
          <w:szCs w:val="28"/>
        </w:rPr>
        <w:t>Асанова, Ф.М.Гайдук, Е.С.</w:t>
      </w:r>
      <w:r>
        <w:rPr>
          <w:color w:val="000000"/>
          <w:spacing w:val="2"/>
          <w:sz w:val="28"/>
          <w:szCs w:val="28"/>
        </w:rPr>
        <w:t xml:space="preserve"> </w:t>
      </w:r>
      <w:r w:rsidRPr="00080D08">
        <w:rPr>
          <w:color w:val="000000"/>
          <w:spacing w:val="2"/>
          <w:sz w:val="28"/>
          <w:szCs w:val="28"/>
        </w:rPr>
        <w:t>Слепович, 1984; С.Г.</w:t>
      </w:r>
      <w:r>
        <w:rPr>
          <w:color w:val="000000"/>
          <w:spacing w:val="2"/>
          <w:sz w:val="28"/>
          <w:szCs w:val="28"/>
        </w:rPr>
        <w:t xml:space="preserve"> </w:t>
      </w:r>
      <w:r w:rsidRPr="00080D08">
        <w:rPr>
          <w:color w:val="000000"/>
          <w:spacing w:val="2"/>
          <w:sz w:val="28"/>
          <w:szCs w:val="28"/>
        </w:rPr>
        <w:t>Шевченко, 1986; И.Ю.</w:t>
      </w:r>
      <w:r>
        <w:rPr>
          <w:color w:val="000000"/>
          <w:spacing w:val="2"/>
          <w:sz w:val="28"/>
          <w:szCs w:val="28"/>
        </w:rPr>
        <w:t xml:space="preserve"> </w:t>
      </w:r>
      <w:r w:rsidRPr="00080D08">
        <w:rPr>
          <w:color w:val="000000"/>
          <w:spacing w:val="2"/>
          <w:sz w:val="28"/>
          <w:szCs w:val="28"/>
        </w:rPr>
        <w:t>Кулагина, 1987; Е.А.Екжанова, 1990).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lastRenderedPageBreak/>
        <w:t xml:space="preserve">В 80-х годах 20 века нормативно-правовую зону получили в документах Министерства образования России два типа классов для детей с особыми образовательными возможностями в массовой школе - классы выравнивания и классы компенсирующего обучения (Приказ </w:t>
      </w:r>
      <w:r w:rsidRPr="00080D08">
        <w:rPr>
          <w:color w:val="000000"/>
          <w:sz w:val="28"/>
          <w:szCs w:val="28"/>
        </w:rPr>
        <w:t xml:space="preserve">Министерства просвещения СССР от 3 июля </w:t>
      </w:r>
      <w:smartTag w:uri="urn:schemas-microsoft-com:office:smarttags" w:element="metricconverter">
        <w:smartTagPr>
          <w:attr w:name="ProductID" w:val="1981 г"/>
        </w:smartTagPr>
        <w:r w:rsidRPr="00080D08">
          <w:rPr>
            <w:color w:val="000000"/>
            <w:sz w:val="28"/>
            <w:szCs w:val="28"/>
          </w:rPr>
          <w:t>1981 г</w:t>
        </w:r>
      </w:smartTag>
      <w:r w:rsidRPr="00080D08">
        <w:rPr>
          <w:color w:val="000000"/>
          <w:sz w:val="28"/>
          <w:szCs w:val="28"/>
        </w:rPr>
        <w:t xml:space="preserve">. N 103 «О введении в действие нормативных документов, регламентирующих деятельность специальных общеобразовательных школ-интернатов (школ с продленным днем) для детей с задержкой психического развития», </w:t>
      </w:r>
      <w:r w:rsidRPr="00080D08">
        <w:rPr>
          <w:sz w:val="28"/>
          <w:szCs w:val="28"/>
        </w:rPr>
        <w:t xml:space="preserve">Письмо Министерства Просвещения СССР   от 17 сентября </w:t>
      </w:r>
      <w:smartTag w:uri="urn:schemas-microsoft-com:office:smarttags" w:element="metricconverter">
        <w:smartTagPr>
          <w:attr w:name="ProductID" w:val="1985 г"/>
        </w:smartTagPr>
        <w:r w:rsidRPr="00080D08">
          <w:rPr>
            <w:sz w:val="28"/>
            <w:szCs w:val="28"/>
          </w:rPr>
          <w:t>1985 г</w:t>
        </w:r>
      </w:smartTag>
      <w:r w:rsidRPr="00080D08">
        <w:rPr>
          <w:sz w:val="28"/>
          <w:szCs w:val="28"/>
        </w:rPr>
        <w:t xml:space="preserve">. N 72-М  «О работе специальных общеобразовательных школ-интернатов, школ, классов выравнивания для детей  с задержкой психического развития»,  Письмо Министерства просвещения РСФСР от 3 июня </w:t>
      </w:r>
      <w:smartTag w:uri="urn:schemas-microsoft-com:office:smarttags" w:element="metricconverter">
        <w:smartTagPr>
          <w:attr w:name="ProductID" w:val="1988 г"/>
        </w:smartTagPr>
        <w:r w:rsidRPr="00080D08">
          <w:rPr>
            <w:sz w:val="28"/>
            <w:szCs w:val="28"/>
          </w:rPr>
          <w:t>1988 г</w:t>
        </w:r>
      </w:smartTag>
      <w:r w:rsidRPr="00080D08">
        <w:rPr>
          <w:sz w:val="28"/>
          <w:szCs w:val="28"/>
        </w:rPr>
        <w:t xml:space="preserve">. N 10-136-6 «О специальных классах выравнивания для детей с задержкой психического развития»). 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>Классы выравнивания созда</w:t>
      </w:r>
      <w:r>
        <w:rPr>
          <w:sz w:val="28"/>
          <w:szCs w:val="28"/>
        </w:rPr>
        <w:t xml:space="preserve">вались </w:t>
      </w:r>
      <w:r w:rsidRPr="00080D08">
        <w:rPr>
          <w:sz w:val="28"/>
          <w:szCs w:val="28"/>
        </w:rPr>
        <w:t>для детей с задержкой психического развития, у которых «при потенциально сохранных возможностях интеллектуального развития наблюда</w:t>
      </w:r>
      <w:r>
        <w:rPr>
          <w:sz w:val="28"/>
          <w:szCs w:val="28"/>
        </w:rPr>
        <w:t>лись</w:t>
      </w:r>
      <w:r w:rsidRPr="00080D08">
        <w:rPr>
          <w:sz w:val="28"/>
          <w:szCs w:val="28"/>
        </w:rPr>
        <w:t xml:space="preserve"> слабость памяти, внимания, недостаточность темпа и подвижности психических процессов, повышенная истощаемость, несформированность произвольной регуляции деятельности, </w:t>
      </w:r>
      <w:r>
        <w:rPr>
          <w:sz w:val="28"/>
          <w:szCs w:val="28"/>
        </w:rPr>
        <w:t>эмоциональная неустойчивость» [27:171]</w:t>
      </w:r>
      <w:r w:rsidRPr="00080D08">
        <w:rPr>
          <w:sz w:val="28"/>
          <w:szCs w:val="28"/>
        </w:rPr>
        <w:t xml:space="preserve">.   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 xml:space="preserve">Классы компенсирующего обучения </w:t>
      </w:r>
      <w:r>
        <w:rPr>
          <w:color w:val="000000"/>
          <w:spacing w:val="2"/>
          <w:sz w:val="28"/>
          <w:szCs w:val="28"/>
        </w:rPr>
        <w:t>(к</w:t>
      </w:r>
      <w:r w:rsidRPr="00080D08">
        <w:rPr>
          <w:color w:val="000000"/>
          <w:spacing w:val="2"/>
          <w:sz w:val="28"/>
          <w:szCs w:val="28"/>
        </w:rPr>
        <w:t>лассы адаптации, здоровья, развития повышенного индивидуального внимания, классы педагогической поддержки</w:t>
      </w:r>
      <w:r>
        <w:rPr>
          <w:color w:val="000000"/>
          <w:spacing w:val="2"/>
          <w:sz w:val="28"/>
          <w:szCs w:val="28"/>
        </w:rPr>
        <w:t>) создавались</w:t>
      </w:r>
      <w:r w:rsidRPr="00080D08">
        <w:rPr>
          <w:sz w:val="28"/>
          <w:szCs w:val="28"/>
        </w:rPr>
        <w:t xml:space="preserve"> в общеобразовательных школах для детей, испытывающих трудности в освоении общеобразовательных программ.  В этих классах созда</w:t>
      </w:r>
      <w:r>
        <w:rPr>
          <w:sz w:val="28"/>
          <w:szCs w:val="28"/>
        </w:rPr>
        <w:t>вались</w:t>
      </w:r>
      <w:r w:rsidRPr="00080D08">
        <w:rPr>
          <w:sz w:val="28"/>
          <w:szCs w:val="28"/>
        </w:rPr>
        <w:t xml:space="preserve">  адекватные условия воспитания и обучения, позволяющие предупредить дезадаптацию детей группы риска в условиях общеобразовательного учреждения.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 xml:space="preserve">К детям группы риска специалисты относят детей, которые по совокупности причин генетического, биологического и социального характера приходят в школу психически и физически ослабленными, социально запущенными, с риском школьной и социальной дезадаптации. Это дети «с сохранным интеллектом», значительно более низкими в сравнении со сверстниками адаптационными возможностями, что делает их уязвимыми по отношению к несбалансированным воздействиям внешней среды и предрасположенными к патологическим реакциям на перегрузки, социально-психологическим срывам. 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color w:val="000000"/>
          <w:spacing w:val="2"/>
          <w:sz w:val="28"/>
          <w:szCs w:val="28"/>
        </w:rPr>
      </w:pPr>
      <w:r w:rsidRPr="00080D08">
        <w:rPr>
          <w:sz w:val="28"/>
          <w:szCs w:val="28"/>
        </w:rPr>
        <w:t>Создание классов</w:t>
      </w:r>
      <w:r>
        <w:rPr>
          <w:sz w:val="28"/>
          <w:szCs w:val="28"/>
        </w:rPr>
        <w:t xml:space="preserve"> выравнивания и классов компенсирующего обучения</w:t>
      </w:r>
      <w:r w:rsidRPr="00080D08">
        <w:rPr>
          <w:sz w:val="28"/>
          <w:szCs w:val="28"/>
        </w:rPr>
        <w:t>, в которых осуществля</w:t>
      </w:r>
      <w:r>
        <w:rPr>
          <w:sz w:val="28"/>
          <w:szCs w:val="28"/>
        </w:rPr>
        <w:t>лось</w:t>
      </w:r>
      <w:r w:rsidRPr="00080D08">
        <w:rPr>
          <w:sz w:val="28"/>
          <w:szCs w:val="28"/>
        </w:rPr>
        <w:t xml:space="preserve"> коррекционно-развивающее обучение</w:t>
      </w:r>
      <w:r>
        <w:rPr>
          <w:sz w:val="28"/>
          <w:szCs w:val="28"/>
        </w:rPr>
        <w:t>,</w:t>
      </w:r>
      <w:r w:rsidRPr="00080D08">
        <w:rPr>
          <w:sz w:val="28"/>
          <w:szCs w:val="28"/>
        </w:rPr>
        <w:t xml:space="preserve"> позволя</w:t>
      </w:r>
      <w:r>
        <w:rPr>
          <w:sz w:val="28"/>
          <w:szCs w:val="28"/>
        </w:rPr>
        <w:t xml:space="preserve">ло </w:t>
      </w:r>
      <w:r w:rsidRPr="00080D08">
        <w:rPr>
          <w:sz w:val="28"/>
          <w:szCs w:val="28"/>
        </w:rPr>
        <w:t xml:space="preserve">обеспечить оптимальные педагогические условия для детей с трудностями в обучении и проблемами в физическом и нервно-психическом здоровье, а также  </w:t>
      </w:r>
      <w:r w:rsidRPr="00080D08">
        <w:rPr>
          <w:color w:val="000000"/>
          <w:spacing w:val="2"/>
          <w:sz w:val="28"/>
          <w:szCs w:val="28"/>
        </w:rPr>
        <w:t>выступа</w:t>
      </w:r>
      <w:r>
        <w:rPr>
          <w:color w:val="000000"/>
          <w:spacing w:val="2"/>
          <w:sz w:val="28"/>
          <w:szCs w:val="28"/>
        </w:rPr>
        <w:t>ло</w:t>
      </w:r>
      <w:r w:rsidRPr="00080D08">
        <w:rPr>
          <w:color w:val="000000"/>
          <w:spacing w:val="2"/>
          <w:sz w:val="28"/>
          <w:szCs w:val="28"/>
        </w:rPr>
        <w:t xml:space="preserve"> показателем развития интеграционных процессов в образовании. </w:t>
      </w:r>
    </w:p>
    <w:p w:rsidR="00DB4083" w:rsidRPr="00B86D5F" w:rsidRDefault="00DB4083" w:rsidP="00DB4083">
      <w:pPr>
        <w:shd w:val="clear" w:color="auto" w:fill="FFFFFF"/>
        <w:spacing w:line="23" w:lineRule="atLeast"/>
        <w:ind w:firstLine="709"/>
        <w:jc w:val="center"/>
        <w:rPr>
          <w:b/>
          <w:i/>
          <w:color w:val="000000"/>
          <w:spacing w:val="2"/>
          <w:sz w:val="24"/>
          <w:szCs w:val="24"/>
        </w:rPr>
      </w:pPr>
      <w:r w:rsidRPr="00B86D5F">
        <w:rPr>
          <w:b/>
          <w:i/>
          <w:color w:val="000000"/>
          <w:spacing w:val="2"/>
          <w:sz w:val="24"/>
          <w:szCs w:val="24"/>
        </w:rPr>
        <w:t xml:space="preserve">Современная система специальной помощи </w:t>
      </w:r>
    </w:p>
    <w:p w:rsidR="00DB4083" w:rsidRPr="00B86D5F" w:rsidRDefault="00DB4083" w:rsidP="00DB4083">
      <w:pPr>
        <w:shd w:val="clear" w:color="auto" w:fill="FFFFFF"/>
        <w:spacing w:line="23" w:lineRule="atLeast"/>
        <w:ind w:firstLine="709"/>
        <w:jc w:val="center"/>
        <w:rPr>
          <w:b/>
          <w:i/>
          <w:color w:val="000000"/>
          <w:spacing w:val="2"/>
          <w:sz w:val="24"/>
          <w:szCs w:val="24"/>
        </w:rPr>
      </w:pPr>
      <w:r w:rsidRPr="00B86D5F">
        <w:rPr>
          <w:b/>
          <w:i/>
          <w:color w:val="000000"/>
          <w:spacing w:val="2"/>
          <w:sz w:val="24"/>
          <w:szCs w:val="24"/>
        </w:rPr>
        <w:t>детям с задержкой психического развития</w:t>
      </w:r>
    </w:p>
    <w:p w:rsidR="00DB4083" w:rsidRPr="005355E1" w:rsidRDefault="00DB4083" w:rsidP="00DB4083">
      <w:pPr>
        <w:shd w:val="clear" w:color="auto" w:fill="FFFFFF"/>
        <w:spacing w:line="23" w:lineRule="atLeast"/>
        <w:ind w:firstLine="709"/>
        <w:jc w:val="both"/>
        <w:rPr>
          <w:color w:val="000000"/>
          <w:spacing w:val="2"/>
          <w:sz w:val="28"/>
          <w:szCs w:val="28"/>
        </w:rPr>
      </w:pPr>
      <w:r w:rsidRPr="005355E1">
        <w:rPr>
          <w:color w:val="000000"/>
          <w:spacing w:val="2"/>
          <w:sz w:val="28"/>
          <w:szCs w:val="28"/>
        </w:rPr>
        <w:t>В настоящее время помощь детям</w:t>
      </w:r>
      <w:r>
        <w:rPr>
          <w:color w:val="000000"/>
          <w:spacing w:val="2"/>
          <w:sz w:val="28"/>
          <w:szCs w:val="28"/>
        </w:rPr>
        <w:t xml:space="preserve"> с задержкой психического развития</w:t>
      </w:r>
      <w:r w:rsidRPr="005355E1">
        <w:rPr>
          <w:color w:val="000000"/>
          <w:spacing w:val="2"/>
          <w:sz w:val="28"/>
          <w:szCs w:val="28"/>
        </w:rPr>
        <w:t xml:space="preserve"> оказывается в учреждени</w:t>
      </w:r>
      <w:r>
        <w:rPr>
          <w:color w:val="000000"/>
          <w:spacing w:val="2"/>
          <w:sz w:val="28"/>
          <w:szCs w:val="28"/>
        </w:rPr>
        <w:t>ях, курируемых тремя министерст</w:t>
      </w:r>
      <w:r w:rsidRPr="005355E1">
        <w:rPr>
          <w:color w:val="000000"/>
          <w:spacing w:val="2"/>
          <w:sz w:val="28"/>
          <w:szCs w:val="28"/>
        </w:rPr>
        <w:t>вами</w:t>
      </w:r>
      <w:r>
        <w:rPr>
          <w:color w:val="000000"/>
          <w:spacing w:val="2"/>
          <w:sz w:val="28"/>
          <w:szCs w:val="28"/>
        </w:rPr>
        <w:t xml:space="preserve"> -</w:t>
      </w:r>
      <w:r w:rsidRPr="005355E1">
        <w:rPr>
          <w:color w:val="000000"/>
          <w:spacing w:val="2"/>
          <w:sz w:val="28"/>
          <w:szCs w:val="28"/>
        </w:rPr>
        <w:t xml:space="preserve"> </w:t>
      </w:r>
      <w:r w:rsidRPr="005355E1">
        <w:rPr>
          <w:color w:val="000000"/>
          <w:spacing w:val="2"/>
          <w:sz w:val="28"/>
          <w:szCs w:val="28"/>
        </w:rPr>
        <w:lastRenderedPageBreak/>
        <w:t>образования, здраво</w:t>
      </w:r>
      <w:r>
        <w:rPr>
          <w:color w:val="000000"/>
          <w:spacing w:val="2"/>
          <w:sz w:val="28"/>
          <w:szCs w:val="28"/>
        </w:rPr>
        <w:t>о</w:t>
      </w:r>
      <w:r w:rsidRPr="005355E1">
        <w:rPr>
          <w:color w:val="000000"/>
          <w:spacing w:val="2"/>
          <w:sz w:val="28"/>
          <w:szCs w:val="28"/>
        </w:rPr>
        <w:t>хранения и социальной защиты. В последние годы общественными благотворительными организациями и фондами создаются институты помощи проблемным детям: центры лечебной педагогики, группы индивидуального</w:t>
      </w:r>
      <w:r>
        <w:rPr>
          <w:color w:val="000000"/>
          <w:spacing w:val="2"/>
          <w:sz w:val="28"/>
          <w:szCs w:val="28"/>
        </w:rPr>
        <w:t xml:space="preserve"> обучения, реабилитационные цен</w:t>
      </w:r>
      <w:r w:rsidRPr="005355E1">
        <w:rPr>
          <w:color w:val="000000"/>
          <w:spacing w:val="2"/>
          <w:sz w:val="28"/>
          <w:szCs w:val="28"/>
        </w:rPr>
        <w:t>тры.</w:t>
      </w:r>
      <w:r>
        <w:rPr>
          <w:color w:val="000000"/>
          <w:spacing w:val="2"/>
          <w:sz w:val="28"/>
          <w:szCs w:val="28"/>
        </w:rPr>
        <w:t xml:space="preserve"> Кроме того ширится спектр помощи детям с трудностями в обучении в частных учреждениях. </w:t>
      </w:r>
    </w:p>
    <w:p w:rsidR="00DB4083" w:rsidRDefault="00DB4083" w:rsidP="00DB4083">
      <w:pPr>
        <w:shd w:val="clear" w:color="auto" w:fill="FFFFFF"/>
        <w:spacing w:line="23" w:lineRule="atLeast"/>
        <w:ind w:firstLine="709"/>
        <w:jc w:val="both"/>
        <w:rPr>
          <w:color w:val="000000"/>
          <w:spacing w:val="2"/>
          <w:sz w:val="28"/>
          <w:szCs w:val="28"/>
        </w:rPr>
      </w:pPr>
      <w:r w:rsidRPr="007B29AC">
        <w:rPr>
          <w:i/>
          <w:color w:val="000000"/>
          <w:spacing w:val="2"/>
          <w:sz w:val="28"/>
          <w:szCs w:val="28"/>
        </w:rPr>
        <w:t>В системе Министерства здравоохранения и социального развития РФ</w:t>
      </w:r>
      <w:r>
        <w:rPr>
          <w:color w:val="000000"/>
          <w:spacing w:val="2"/>
          <w:sz w:val="28"/>
          <w:szCs w:val="28"/>
        </w:rPr>
        <w:t xml:space="preserve"> </w:t>
      </w:r>
      <w:r w:rsidRPr="005355E1">
        <w:rPr>
          <w:color w:val="000000"/>
          <w:spacing w:val="2"/>
          <w:sz w:val="28"/>
          <w:szCs w:val="28"/>
        </w:rPr>
        <w:t xml:space="preserve">помощь детям с </w:t>
      </w:r>
      <w:r>
        <w:rPr>
          <w:color w:val="000000"/>
          <w:spacing w:val="2"/>
          <w:sz w:val="28"/>
          <w:szCs w:val="28"/>
        </w:rPr>
        <w:t>задержкой</w:t>
      </w:r>
      <w:r w:rsidRPr="005355E1">
        <w:rPr>
          <w:color w:val="000000"/>
          <w:spacing w:val="2"/>
          <w:sz w:val="28"/>
          <w:szCs w:val="28"/>
        </w:rPr>
        <w:t xml:space="preserve"> психического развития оказ</w:t>
      </w:r>
      <w:r>
        <w:rPr>
          <w:color w:val="000000"/>
          <w:spacing w:val="2"/>
          <w:sz w:val="28"/>
          <w:szCs w:val="28"/>
        </w:rPr>
        <w:t>ывается в специализированных яс</w:t>
      </w:r>
      <w:r w:rsidRPr="005355E1">
        <w:rPr>
          <w:color w:val="000000"/>
          <w:spacing w:val="2"/>
          <w:sz w:val="28"/>
          <w:szCs w:val="28"/>
        </w:rPr>
        <w:t>лях, домах ребенка, детских поликл</w:t>
      </w:r>
      <w:r>
        <w:rPr>
          <w:color w:val="000000"/>
          <w:spacing w:val="2"/>
          <w:sz w:val="28"/>
          <w:szCs w:val="28"/>
        </w:rPr>
        <w:t>иниках, отделениях детских боль</w:t>
      </w:r>
      <w:r w:rsidRPr="005355E1">
        <w:rPr>
          <w:color w:val="000000"/>
          <w:spacing w:val="2"/>
          <w:sz w:val="28"/>
          <w:szCs w:val="28"/>
        </w:rPr>
        <w:t>ниц, детских санаториях, центрах п</w:t>
      </w:r>
      <w:r>
        <w:rPr>
          <w:color w:val="000000"/>
          <w:spacing w:val="2"/>
          <w:sz w:val="28"/>
          <w:szCs w:val="28"/>
        </w:rPr>
        <w:t>атологии речи</w:t>
      </w:r>
      <w:r w:rsidRPr="005355E1">
        <w:rPr>
          <w:color w:val="000000"/>
          <w:spacing w:val="2"/>
          <w:sz w:val="28"/>
          <w:szCs w:val="28"/>
        </w:rPr>
        <w:t>. В них предусмотрена опр</w:t>
      </w:r>
      <w:r>
        <w:rPr>
          <w:color w:val="000000"/>
          <w:spacing w:val="2"/>
          <w:sz w:val="28"/>
          <w:szCs w:val="28"/>
        </w:rPr>
        <w:t>еделенная помощь, начиная с пер</w:t>
      </w:r>
      <w:r w:rsidRPr="005355E1">
        <w:rPr>
          <w:color w:val="000000"/>
          <w:spacing w:val="2"/>
          <w:sz w:val="28"/>
          <w:szCs w:val="28"/>
        </w:rPr>
        <w:t>вых дней жизни ребенка. Дети, родившиеся с различными факторами риска патологии психического и речевого развития, принимаются на особый учет, и</w:t>
      </w:r>
      <w:r>
        <w:rPr>
          <w:color w:val="000000"/>
          <w:spacing w:val="2"/>
          <w:sz w:val="28"/>
          <w:szCs w:val="28"/>
        </w:rPr>
        <w:t>,</w:t>
      </w:r>
      <w:r w:rsidRPr="005355E1">
        <w:rPr>
          <w:color w:val="000000"/>
          <w:spacing w:val="2"/>
          <w:sz w:val="28"/>
          <w:szCs w:val="28"/>
        </w:rPr>
        <w:t xml:space="preserve"> начиная с первых ме</w:t>
      </w:r>
      <w:r>
        <w:rPr>
          <w:color w:val="000000"/>
          <w:spacing w:val="2"/>
          <w:sz w:val="28"/>
          <w:szCs w:val="28"/>
        </w:rPr>
        <w:t>сяцев жизни их наблюдают педиат</w:t>
      </w:r>
      <w:r w:rsidRPr="005355E1">
        <w:rPr>
          <w:color w:val="000000"/>
          <w:spacing w:val="2"/>
          <w:sz w:val="28"/>
          <w:szCs w:val="28"/>
        </w:rPr>
        <w:t xml:space="preserve">ры детских поликлиник. В течение первого года жизни каждый ребенок проходит в детской поликлинике обследование у всех специалистов. Дети с факторами риска в развитии наблюдаются профильными специалистами чаще. Во время наблюдения уточняются особенности развития ребенка, выявляется характер нарушений, а при необходимости дети получают специализированное лечение и консультативную помощь дефектологов. </w:t>
      </w:r>
    </w:p>
    <w:p w:rsidR="00DB4083" w:rsidRPr="005355E1" w:rsidRDefault="00DB4083" w:rsidP="00DB4083">
      <w:pPr>
        <w:shd w:val="clear" w:color="auto" w:fill="FFFFFF"/>
        <w:spacing w:line="23" w:lineRule="atLeast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5355E1">
        <w:rPr>
          <w:color w:val="000000"/>
          <w:spacing w:val="2"/>
          <w:sz w:val="28"/>
          <w:szCs w:val="28"/>
        </w:rPr>
        <w:t xml:space="preserve">В условиях медицинских учреждений организация помощи </w:t>
      </w:r>
      <w:r>
        <w:rPr>
          <w:color w:val="000000"/>
          <w:spacing w:val="2"/>
          <w:sz w:val="28"/>
          <w:szCs w:val="28"/>
        </w:rPr>
        <w:t xml:space="preserve">детям с задержкой психического развития </w:t>
      </w:r>
      <w:r w:rsidRPr="005355E1">
        <w:rPr>
          <w:color w:val="000000"/>
          <w:spacing w:val="2"/>
          <w:sz w:val="28"/>
          <w:szCs w:val="28"/>
        </w:rPr>
        <w:t>обеспечивается комплексом медико-педагогических мероприятий: коррекция основного дефекта, стимуляция личностного развития</w:t>
      </w:r>
      <w:r>
        <w:rPr>
          <w:color w:val="000000"/>
          <w:spacing w:val="2"/>
          <w:sz w:val="28"/>
          <w:szCs w:val="28"/>
        </w:rPr>
        <w:t xml:space="preserve"> и др</w:t>
      </w:r>
      <w:r w:rsidRPr="005355E1">
        <w:rPr>
          <w:color w:val="000000"/>
          <w:spacing w:val="2"/>
          <w:sz w:val="28"/>
          <w:szCs w:val="28"/>
        </w:rPr>
        <w:t>.</w:t>
      </w:r>
    </w:p>
    <w:p w:rsidR="00DB4083" w:rsidRDefault="00DB4083" w:rsidP="00DB4083">
      <w:pPr>
        <w:shd w:val="clear" w:color="auto" w:fill="FFFFFF"/>
        <w:spacing w:line="23" w:lineRule="atLeast"/>
        <w:ind w:firstLine="709"/>
        <w:jc w:val="both"/>
        <w:rPr>
          <w:color w:val="000000"/>
          <w:spacing w:val="2"/>
          <w:sz w:val="28"/>
          <w:szCs w:val="28"/>
        </w:rPr>
      </w:pPr>
      <w:r w:rsidRPr="007B29AC">
        <w:rPr>
          <w:i/>
          <w:color w:val="000000"/>
          <w:spacing w:val="2"/>
          <w:sz w:val="28"/>
          <w:szCs w:val="28"/>
        </w:rPr>
        <w:t>В ведомстве Министерства здравоохранения и социального развития РФ</w:t>
      </w:r>
      <w:r w:rsidRPr="005355E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получают помощь </w:t>
      </w:r>
      <w:r w:rsidRPr="005355E1">
        <w:rPr>
          <w:color w:val="000000"/>
          <w:spacing w:val="2"/>
          <w:sz w:val="28"/>
          <w:szCs w:val="28"/>
        </w:rPr>
        <w:t xml:space="preserve">дети-инвалиды, страдающие тяжелыми формами слабоумия (умственно отсталые </w:t>
      </w:r>
      <w:r>
        <w:rPr>
          <w:color w:val="000000"/>
          <w:spacing w:val="2"/>
          <w:sz w:val="28"/>
          <w:szCs w:val="28"/>
        </w:rPr>
        <w:t xml:space="preserve">с </w:t>
      </w:r>
      <w:r w:rsidRPr="005355E1">
        <w:rPr>
          <w:color w:val="000000"/>
          <w:spacing w:val="2"/>
          <w:sz w:val="28"/>
          <w:szCs w:val="28"/>
        </w:rPr>
        <w:t>выраженной</w:t>
      </w:r>
      <w:r>
        <w:rPr>
          <w:color w:val="000000"/>
          <w:spacing w:val="2"/>
          <w:sz w:val="28"/>
          <w:szCs w:val="28"/>
        </w:rPr>
        <w:t xml:space="preserve"> и</w:t>
      </w:r>
      <w:r w:rsidRPr="005355E1">
        <w:rPr>
          <w:color w:val="000000"/>
          <w:spacing w:val="2"/>
          <w:sz w:val="28"/>
          <w:szCs w:val="28"/>
        </w:rPr>
        <w:t xml:space="preserve"> глубокой степен</w:t>
      </w:r>
      <w:r>
        <w:rPr>
          <w:color w:val="000000"/>
          <w:spacing w:val="2"/>
          <w:sz w:val="28"/>
          <w:szCs w:val="28"/>
        </w:rPr>
        <w:t>ью</w:t>
      </w:r>
      <w:r w:rsidRPr="005355E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интеллектуальной недостаточности</w:t>
      </w:r>
      <w:r w:rsidRPr="005355E1">
        <w:rPr>
          <w:color w:val="000000"/>
          <w:spacing w:val="2"/>
          <w:sz w:val="28"/>
          <w:szCs w:val="28"/>
        </w:rPr>
        <w:t xml:space="preserve">; </w:t>
      </w:r>
      <w:r>
        <w:rPr>
          <w:color w:val="000000"/>
          <w:spacing w:val="2"/>
          <w:sz w:val="28"/>
          <w:szCs w:val="28"/>
        </w:rPr>
        <w:t xml:space="preserve">лица с </w:t>
      </w:r>
      <w:r w:rsidRPr="005355E1">
        <w:rPr>
          <w:color w:val="000000"/>
          <w:spacing w:val="2"/>
          <w:sz w:val="28"/>
          <w:szCs w:val="28"/>
        </w:rPr>
        <w:t>органическ</w:t>
      </w:r>
      <w:r>
        <w:rPr>
          <w:color w:val="000000"/>
          <w:spacing w:val="2"/>
          <w:sz w:val="28"/>
          <w:szCs w:val="28"/>
        </w:rPr>
        <w:t>ой</w:t>
      </w:r>
      <w:r w:rsidRPr="005355E1">
        <w:rPr>
          <w:color w:val="000000"/>
          <w:spacing w:val="2"/>
          <w:sz w:val="28"/>
          <w:szCs w:val="28"/>
        </w:rPr>
        <w:t xml:space="preserve"> деменци</w:t>
      </w:r>
      <w:r>
        <w:rPr>
          <w:color w:val="000000"/>
          <w:spacing w:val="2"/>
          <w:sz w:val="28"/>
          <w:szCs w:val="28"/>
        </w:rPr>
        <w:t>ей</w:t>
      </w:r>
      <w:r w:rsidRPr="005355E1">
        <w:rPr>
          <w:color w:val="000000"/>
          <w:spacing w:val="2"/>
          <w:sz w:val="28"/>
          <w:szCs w:val="28"/>
        </w:rPr>
        <w:t xml:space="preserve"> тяжелой степени с выраженной дезадаптацией, отсутствием навыков самообслуживания).</w:t>
      </w:r>
      <w:r w:rsidRPr="00C06038">
        <w:rPr>
          <w:sz w:val="30"/>
          <w:szCs w:val="28"/>
        </w:rPr>
        <w:t xml:space="preserve"> </w:t>
      </w:r>
      <w:r>
        <w:rPr>
          <w:sz w:val="30"/>
          <w:szCs w:val="28"/>
        </w:rPr>
        <w:t xml:space="preserve">В условиях </w:t>
      </w:r>
      <w:r w:rsidRPr="00EA3DB0">
        <w:rPr>
          <w:sz w:val="30"/>
          <w:szCs w:val="28"/>
        </w:rPr>
        <w:t>детски</w:t>
      </w:r>
      <w:r>
        <w:rPr>
          <w:sz w:val="30"/>
          <w:szCs w:val="28"/>
        </w:rPr>
        <w:t>х</w:t>
      </w:r>
      <w:r w:rsidRPr="00EA3DB0">
        <w:rPr>
          <w:sz w:val="30"/>
          <w:szCs w:val="28"/>
        </w:rPr>
        <w:t xml:space="preserve"> дом</w:t>
      </w:r>
      <w:r>
        <w:rPr>
          <w:sz w:val="30"/>
          <w:szCs w:val="28"/>
        </w:rPr>
        <w:t>ов</w:t>
      </w:r>
      <w:r w:rsidRPr="00EA3DB0">
        <w:rPr>
          <w:sz w:val="30"/>
          <w:szCs w:val="28"/>
        </w:rPr>
        <w:t xml:space="preserve"> для глубоко умственно отсталых детей и подростков</w:t>
      </w:r>
      <w:r>
        <w:rPr>
          <w:sz w:val="30"/>
          <w:szCs w:val="28"/>
        </w:rPr>
        <w:t>,</w:t>
      </w:r>
      <w:r w:rsidRPr="00EA3DB0">
        <w:rPr>
          <w:sz w:val="30"/>
          <w:szCs w:val="28"/>
        </w:rPr>
        <w:t xml:space="preserve"> трудовы</w:t>
      </w:r>
      <w:r>
        <w:rPr>
          <w:sz w:val="30"/>
          <w:szCs w:val="28"/>
        </w:rPr>
        <w:t>х</w:t>
      </w:r>
      <w:r w:rsidRPr="00EA3DB0">
        <w:rPr>
          <w:sz w:val="30"/>
          <w:szCs w:val="28"/>
        </w:rPr>
        <w:t xml:space="preserve"> мастерски</w:t>
      </w:r>
      <w:r>
        <w:rPr>
          <w:sz w:val="30"/>
          <w:szCs w:val="28"/>
        </w:rPr>
        <w:t>х</w:t>
      </w:r>
      <w:r w:rsidRPr="00EA3DB0">
        <w:rPr>
          <w:sz w:val="30"/>
          <w:szCs w:val="28"/>
        </w:rPr>
        <w:t xml:space="preserve"> для умственно отсталых взрослых, а также детски</w:t>
      </w:r>
      <w:r>
        <w:rPr>
          <w:sz w:val="30"/>
          <w:szCs w:val="28"/>
        </w:rPr>
        <w:t>х</w:t>
      </w:r>
      <w:r w:rsidRPr="00EA3DB0">
        <w:rPr>
          <w:sz w:val="30"/>
          <w:szCs w:val="28"/>
        </w:rPr>
        <w:t xml:space="preserve"> д</w:t>
      </w:r>
      <w:r w:rsidRPr="00EA3DB0">
        <w:rPr>
          <w:sz w:val="30"/>
          <w:szCs w:val="28"/>
        </w:rPr>
        <w:t>о</w:t>
      </w:r>
      <w:r w:rsidRPr="00EA3DB0">
        <w:rPr>
          <w:sz w:val="30"/>
          <w:szCs w:val="28"/>
        </w:rPr>
        <w:t>м</w:t>
      </w:r>
      <w:r>
        <w:rPr>
          <w:sz w:val="30"/>
          <w:szCs w:val="28"/>
        </w:rPr>
        <w:t xml:space="preserve">ов </w:t>
      </w:r>
      <w:r w:rsidRPr="00EA3DB0">
        <w:rPr>
          <w:sz w:val="30"/>
          <w:szCs w:val="28"/>
        </w:rPr>
        <w:t>для слепоглухих</w:t>
      </w:r>
      <w:r w:rsidRPr="005355E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</w:t>
      </w:r>
      <w:r w:rsidRPr="005355E1">
        <w:rPr>
          <w:color w:val="000000"/>
          <w:spacing w:val="2"/>
          <w:sz w:val="28"/>
          <w:szCs w:val="28"/>
        </w:rPr>
        <w:t>обеспечивается</w:t>
      </w:r>
      <w:r>
        <w:rPr>
          <w:color w:val="000000"/>
          <w:spacing w:val="2"/>
          <w:sz w:val="28"/>
          <w:szCs w:val="28"/>
        </w:rPr>
        <w:t>,</w:t>
      </w:r>
      <w:r w:rsidRPr="005355E1">
        <w:rPr>
          <w:color w:val="000000"/>
          <w:spacing w:val="2"/>
          <w:sz w:val="28"/>
          <w:szCs w:val="28"/>
        </w:rPr>
        <w:t xml:space="preserve"> прежде всего</w:t>
      </w:r>
      <w:r>
        <w:rPr>
          <w:color w:val="000000"/>
          <w:spacing w:val="2"/>
          <w:sz w:val="28"/>
          <w:szCs w:val="28"/>
        </w:rPr>
        <w:t>,</w:t>
      </w:r>
      <w:r w:rsidRPr="005355E1">
        <w:rPr>
          <w:color w:val="000000"/>
          <w:spacing w:val="2"/>
          <w:sz w:val="28"/>
          <w:szCs w:val="28"/>
        </w:rPr>
        <w:t xml:space="preserve"> медицинская и частично психологическая помощь, проводится коррекционно-воспитательная работа.</w:t>
      </w:r>
    </w:p>
    <w:p w:rsidR="00DB4083" w:rsidRDefault="00DB4083" w:rsidP="00DB4083">
      <w:pPr>
        <w:shd w:val="clear" w:color="auto" w:fill="FFFFFF"/>
        <w:spacing w:line="23" w:lineRule="atLeast"/>
        <w:ind w:firstLine="709"/>
        <w:jc w:val="both"/>
        <w:rPr>
          <w:color w:val="000000"/>
          <w:spacing w:val="2"/>
          <w:sz w:val="28"/>
          <w:szCs w:val="28"/>
        </w:rPr>
      </w:pPr>
      <w:r w:rsidRPr="005355E1">
        <w:rPr>
          <w:color w:val="000000"/>
          <w:spacing w:val="2"/>
          <w:sz w:val="28"/>
          <w:szCs w:val="28"/>
        </w:rPr>
        <w:t xml:space="preserve">В </w:t>
      </w:r>
      <w:r>
        <w:rPr>
          <w:color w:val="000000"/>
          <w:spacing w:val="2"/>
          <w:sz w:val="28"/>
          <w:szCs w:val="28"/>
        </w:rPr>
        <w:t xml:space="preserve">  связи с совре</w:t>
      </w:r>
      <w:r w:rsidRPr="005355E1">
        <w:rPr>
          <w:color w:val="000000"/>
          <w:spacing w:val="2"/>
          <w:sz w:val="28"/>
          <w:szCs w:val="28"/>
        </w:rPr>
        <w:t>менными социальными процессами</w:t>
      </w:r>
      <w:r>
        <w:rPr>
          <w:color w:val="000000"/>
          <w:spacing w:val="2"/>
          <w:sz w:val="28"/>
          <w:szCs w:val="28"/>
        </w:rPr>
        <w:t xml:space="preserve"> в систему </w:t>
      </w:r>
      <w:r w:rsidRPr="005355E1">
        <w:rPr>
          <w:color w:val="000000"/>
          <w:spacing w:val="2"/>
          <w:sz w:val="28"/>
          <w:szCs w:val="28"/>
        </w:rPr>
        <w:t>Министерства здравоохранения и социального развития РФ</w:t>
      </w:r>
      <w:r>
        <w:rPr>
          <w:color w:val="000000"/>
          <w:spacing w:val="2"/>
          <w:sz w:val="28"/>
          <w:szCs w:val="28"/>
        </w:rPr>
        <w:t xml:space="preserve"> включены</w:t>
      </w:r>
      <w:r w:rsidRPr="005355E1">
        <w:rPr>
          <w:color w:val="000000"/>
          <w:spacing w:val="2"/>
          <w:sz w:val="28"/>
          <w:szCs w:val="28"/>
        </w:rPr>
        <w:t xml:space="preserve"> реабилитационные центр</w:t>
      </w:r>
      <w:r>
        <w:rPr>
          <w:color w:val="000000"/>
          <w:spacing w:val="2"/>
          <w:sz w:val="28"/>
          <w:szCs w:val="28"/>
        </w:rPr>
        <w:t>ы для детей и подростков с огра</w:t>
      </w:r>
      <w:r w:rsidRPr="005355E1">
        <w:rPr>
          <w:color w:val="000000"/>
          <w:spacing w:val="2"/>
          <w:sz w:val="28"/>
          <w:szCs w:val="28"/>
        </w:rPr>
        <w:t>ниченными возможностями</w:t>
      </w:r>
      <w:r>
        <w:rPr>
          <w:color w:val="000000"/>
          <w:spacing w:val="2"/>
          <w:sz w:val="28"/>
          <w:szCs w:val="28"/>
        </w:rPr>
        <w:t xml:space="preserve"> здоровья</w:t>
      </w:r>
      <w:r w:rsidRPr="005355E1"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>Эти  государствен</w:t>
      </w:r>
      <w:r w:rsidRPr="005355E1">
        <w:rPr>
          <w:color w:val="000000"/>
          <w:spacing w:val="2"/>
          <w:sz w:val="28"/>
          <w:szCs w:val="28"/>
        </w:rPr>
        <w:t>ные учреждения системы социальной защиты</w:t>
      </w:r>
      <w:r>
        <w:rPr>
          <w:color w:val="000000"/>
          <w:spacing w:val="2"/>
          <w:sz w:val="28"/>
          <w:szCs w:val="28"/>
        </w:rPr>
        <w:t xml:space="preserve"> </w:t>
      </w:r>
      <w:r w:rsidRPr="005355E1">
        <w:rPr>
          <w:color w:val="000000"/>
          <w:spacing w:val="2"/>
          <w:sz w:val="28"/>
          <w:szCs w:val="28"/>
        </w:rPr>
        <w:t>осуществляю</w:t>
      </w:r>
      <w:r>
        <w:rPr>
          <w:color w:val="000000"/>
          <w:spacing w:val="2"/>
          <w:sz w:val="28"/>
          <w:szCs w:val="28"/>
        </w:rPr>
        <w:t>т</w:t>
      </w:r>
      <w:r w:rsidRPr="005355E1">
        <w:rPr>
          <w:color w:val="000000"/>
          <w:spacing w:val="2"/>
          <w:sz w:val="28"/>
          <w:szCs w:val="28"/>
        </w:rPr>
        <w:t xml:space="preserve"> на территории города или района социальную реабилитацию детей и подростков с отклонениями в умственном и физическом развитии в возрасте от рождения до 18 лет, а также помощь семьям, в которых эти дети воспитываются.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DB4083" w:rsidRPr="005355E1" w:rsidRDefault="00DB4083" w:rsidP="00DB4083">
      <w:pPr>
        <w:shd w:val="clear" w:color="auto" w:fill="FFFFFF"/>
        <w:spacing w:line="23" w:lineRule="atLeast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этих учреждениях могут получать помощь и дети с неярко выраженными на</w:t>
      </w:r>
      <w:r w:rsidRPr="005355E1">
        <w:rPr>
          <w:color w:val="000000"/>
          <w:spacing w:val="2"/>
          <w:sz w:val="28"/>
          <w:szCs w:val="28"/>
        </w:rPr>
        <w:t xml:space="preserve">рушениями психического и физического развития. Реабилитационные центры имеют в своей структуре различные </w:t>
      </w:r>
      <w:r w:rsidRPr="005355E1">
        <w:rPr>
          <w:color w:val="000000"/>
          <w:spacing w:val="2"/>
          <w:sz w:val="28"/>
          <w:szCs w:val="28"/>
        </w:rPr>
        <w:lastRenderedPageBreak/>
        <w:t>подразделения</w:t>
      </w:r>
      <w:r>
        <w:rPr>
          <w:color w:val="000000"/>
          <w:spacing w:val="2"/>
          <w:sz w:val="28"/>
          <w:szCs w:val="28"/>
        </w:rPr>
        <w:t xml:space="preserve"> социального обслуживания, в т.</w:t>
      </w:r>
      <w:r w:rsidRPr="005355E1">
        <w:rPr>
          <w:color w:val="000000"/>
          <w:spacing w:val="2"/>
          <w:sz w:val="28"/>
          <w:szCs w:val="28"/>
        </w:rPr>
        <w:t xml:space="preserve">ч. отделения диагностики и разработки программ социальной реабилитации, медико-социальной реабилитации, психолого-педагогической помощи. Работа проводится не только с ребенком, но и с его семьей. В деятельность центров заложен комплексный подход к содержанию реабилитационной работы. Создание этих центров знаменует новый подход к проблемам реабилитации, в котором обращается внимание на необходимость решения психологических личностных и социальных проблем </w:t>
      </w:r>
      <w:r>
        <w:rPr>
          <w:color w:val="000000"/>
          <w:spacing w:val="2"/>
          <w:sz w:val="28"/>
          <w:szCs w:val="28"/>
        </w:rPr>
        <w:t>лиц с выраженными и минимальными отклонениями в развитии</w:t>
      </w:r>
      <w:r w:rsidRPr="005355E1">
        <w:rPr>
          <w:color w:val="000000"/>
          <w:spacing w:val="2"/>
          <w:sz w:val="28"/>
          <w:szCs w:val="28"/>
        </w:rPr>
        <w:t>.</w:t>
      </w:r>
    </w:p>
    <w:p w:rsidR="00DB4083" w:rsidRDefault="00DB4083" w:rsidP="00DB4083">
      <w:pPr>
        <w:shd w:val="clear" w:color="auto" w:fill="FFFFFF"/>
        <w:spacing w:line="23" w:lineRule="atLeast"/>
        <w:ind w:firstLine="709"/>
        <w:jc w:val="both"/>
        <w:rPr>
          <w:color w:val="000000"/>
          <w:spacing w:val="2"/>
          <w:sz w:val="28"/>
          <w:szCs w:val="28"/>
        </w:rPr>
      </w:pPr>
      <w:r w:rsidRPr="007B29AC">
        <w:rPr>
          <w:i/>
          <w:color w:val="000000"/>
          <w:spacing w:val="2"/>
          <w:sz w:val="28"/>
          <w:szCs w:val="28"/>
        </w:rPr>
        <w:t>В системе Министерства образования и науки РФ</w:t>
      </w:r>
      <w:r>
        <w:rPr>
          <w:color w:val="000000"/>
          <w:spacing w:val="2"/>
          <w:sz w:val="28"/>
          <w:szCs w:val="28"/>
        </w:rPr>
        <w:t xml:space="preserve"> </w:t>
      </w:r>
      <w:r w:rsidRPr="005355E1">
        <w:rPr>
          <w:color w:val="000000"/>
          <w:spacing w:val="2"/>
          <w:sz w:val="28"/>
          <w:szCs w:val="28"/>
        </w:rPr>
        <w:t xml:space="preserve"> оказывается помощь детям с </w:t>
      </w:r>
      <w:r>
        <w:rPr>
          <w:color w:val="000000"/>
          <w:spacing w:val="2"/>
          <w:sz w:val="28"/>
          <w:szCs w:val="28"/>
        </w:rPr>
        <w:t>задержкой психического раз</w:t>
      </w:r>
      <w:r w:rsidRPr="005355E1">
        <w:rPr>
          <w:color w:val="000000"/>
          <w:spacing w:val="2"/>
          <w:sz w:val="28"/>
          <w:szCs w:val="28"/>
        </w:rPr>
        <w:t xml:space="preserve">вития </w:t>
      </w:r>
      <w:r>
        <w:rPr>
          <w:color w:val="000000"/>
          <w:spacing w:val="2"/>
          <w:sz w:val="28"/>
          <w:szCs w:val="28"/>
        </w:rPr>
        <w:t xml:space="preserve">в условиях </w:t>
      </w:r>
      <w:r w:rsidRPr="005355E1">
        <w:rPr>
          <w:color w:val="000000"/>
          <w:spacing w:val="2"/>
          <w:sz w:val="28"/>
          <w:szCs w:val="28"/>
        </w:rPr>
        <w:t>дошкольн</w:t>
      </w:r>
      <w:r>
        <w:rPr>
          <w:color w:val="000000"/>
          <w:spacing w:val="2"/>
          <w:sz w:val="28"/>
          <w:szCs w:val="28"/>
        </w:rPr>
        <w:t>ых</w:t>
      </w:r>
      <w:r w:rsidRPr="005355E1">
        <w:rPr>
          <w:color w:val="000000"/>
          <w:spacing w:val="2"/>
          <w:sz w:val="28"/>
          <w:szCs w:val="28"/>
        </w:rPr>
        <w:t xml:space="preserve"> и школьн</w:t>
      </w:r>
      <w:r>
        <w:rPr>
          <w:color w:val="000000"/>
          <w:spacing w:val="2"/>
          <w:sz w:val="28"/>
          <w:szCs w:val="28"/>
        </w:rPr>
        <w:t>ых</w:t>
      </w:r>
      <w:r w:rsidRPr="005355E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образовательных учреждений</w:t>
      </w:r>
      <w:r w:rsidRPr="005355E1"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>У детей с задержкой</w:t>
      </w:r>
      <w:r w:rsidRPr="005355E1">
        <w:rPr>
          <w:color w:val="000000"/>
          <w:spacing w:val="2"/>
          <w:sz w:val="28"/>
          <w:szCs w:val="28"/>
        </w:rPr>
        <w:t xml:space="preserve"> психического развития имеется возможность посещать специализированные детские сады, ясли – сады, а в отдельных случаях группы при массовых детских учреждениях</w:t>
      </w:r>
      <w:r>
        <w:rPr>
          <w:color w:val="000000"/>
          <w:spacing w:val="2"/>
          <w:sz w:val="28"/>
          <w:szCs w:val="28"/>
        </w:rPr>
        <w:t xml:space="preserve"> и группы кратковременного пребывания</w:t>
      </w:r>
      <w:r w:rsidRPr="005355E1">
        <w:rPr>
          <w:color w:val="000000"/>
          <w:spacing w:val="2"/>
          <w:sz w:val="28"/>
          <w:szCs w:val="28"/>
        </w:rPr>
        <w:t xml:space="preserve">. 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color w:val="000000"/>
          <w:spacing w:val="2"/>
          <w:sz w:val="28"/>
          <w:szCs w:val="28"/>
        </w:rPr>
      </w:pPr>
      <w:r w:rsidRPr="005355E1">
        <w:rPr>
          <w:color w:val="000000"/>
          <w:spacing w:val="2"/>
          <w:sz w:val="28"/>
          <w:szCs w:val="28"/>
        </w:rPr>
        <w:t xml:space="preserve">В учреждениях системы </w:t>
      </w:r>
      <w:r>
        <w:rPr>
          <w:color w:val="000000"/>
          <w:spacing w:val="2"/>
          <w:sz w:val="28"/>
          <w:szCs w:val="28"/>
        </w:rPr>
        <w:t xml:space="preserve">школьного </w:t>
      </w:r>
      <w:r w:rsidRPr="005355E1">
        <w:rPr>
          <w:color w:val="000000"/>
          <w:spacing w:val="2"/>
          <w:sz w:val="28"/>
          <w:szCs w:val="28"/>
        </w:rPr>
        <w:t xml:space="preserve">образования дети с задержкой психического развития обучаются и воспитываются </w:t>
      </w:r>
      <w:r>
        <w:rPr>
          <w:color w:val="000000"/>
          <w:spacing w:val="2"/>
          <w:sz w:val="28"/>
          <w:szCs w:val="28"/>
        </w:rPr>
        <w:t xml:space="preserve">в специальных (коррекционных) школах </w:t>
      </w:r>
      <w:r>
        <w:rPr>
          <w:color w:val="000000"/>
          <w:spacing w:val="2"/>
          <w:sz w:val="28"/>
          <w:szCs w:val="28"/>
          <w:lang w:val="en-US"/>
        </w:rPr>
        <w:t>VII</w:t>
      </w:r>
      <w:r>
        <w:rPr>
          <w:color w:val="000000"/>
          <w:spacing w:val="2"/>
          <w:sz w:val="28"/>
          <w:szCs w:val="28"/>
        </w:rPr>
        <w:t xml:space="preserve"> вида или специальных (коррекционных) классах </w:t>
      </w:r>
      <w:r>
        <w:rPr>
          <w:color w:val="000000"/>
          <w:spacing w:val="2"/>
          <w:sz w:val="28"/>
          <w:szCs w:val="28"/>
          <w:lang w:val="en-US"/>
        </w:rPr>
        <w:t>VII</w:t>
      </w:r>
      <w:r>
        <w:rPr>
          <w:color w:val="000000"/>
          <w:spacing w:val="2"/>
          <w:sz w:val="28"/>
          <w:szCs w:val="28"/>
        </w:rPr>
        <w:t xml:space="preserve"> вида при массовых школах.</w:t>
      </w:r>
      <w:r w:rsidRPr="008141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наиболее распространенная в нашей стране модель. </w:t>
      </w:r>
      <w:r w:rsidRPr="00080D08">
        <w:rPr>
          <w:color w:val="000000"/>
          <w:spacing w:val="2"/>
          <w:sz w:val="28"/>
          <w:szCs w:val="28"/>
        </w:rPr>
        <w:t xml:space="preserve">Система работы в этих классах   направлена на компенсацию недостатков дошкольного развития, восполнение негативных особенностей эмоционально-личностной сферы, </w:t>
      </w:r>
      <w:r w:rsidRPr="00080D08">
        <w:rPr>
          <w:color w:val="000000"/>
          <w:spacing w:val="2"/>
          <w:sz w:val="28"/>
          <w:szCs w:val="28"/>
        </w:rPr>
        <w:tab/>
        <w:t xml:space="preserve">нормализацию и совершенствование учебной деятельности детей, повышение их работоспособности, активизацию познавательной деятельности. Интеграция </w:t>
      </w:r>
      <w:r>
        <w:rPr>
          <w:color w:val="000000"/>
          <w:spacing w:val="2"/>
          <w:sz w:val="28"/>
          <w:szCs w:val="28"/>
        </w:rPr>
        <w:t>детей</w:t>
      </w:r>
      <w:r w:rsidRPr="00080D08">
        <w:rPr>
          <w:color w:val="000000"/>
          <w:spacing w:val="2"/>
          <w:sz w:val="28"/>
          <w:szCs w:val="28"/>
        </w:rPr>
        <w:t xml:space="preserve"> с задержкой психического развития различного генеза в среду массовой школы </w:t>
      </w:r>
      <w:r>
        <w:rPr>
          <w:color w:val="000000"/>
          <w:spacing w:val="2"/>
          <w:sz w:val="28"/>
          <w:szCs w:val="28"/>
        </w:rPr>
        <w:t xml:space="preserve"> </w:t>
      </w:r>
      <w:r w:rsidRPr="00080D08">
        <w:rPr>
          <w:color w:val="000000"/>
          <w:spacing w:val="2"/>
          <w:sz w:val="28"/>
          <w:szCs w:val="28"/>
        </w:rPr>
        <w:t>означает процесс и результат предоставления ему прав и реальных возможностей участвовать в такой форме социальной жизни, как образование, наравне и вместе со сверстниками в условиях, компенсирующих ему отклонения в развитии и ограничения возможностей.</w:t>
      </w:r>
      <w:r>
        <w:rPr>
          <w:color w:val="000000"/>
          <w:spacing w:val="2"/>
          <w:sz w:val="28"/>
          <w:szCs w:val="28"/>
        </w:rPr>
        <w:t xml:space="preserve"> </w:t>
      </w:r>
      <w:r w:rsidRPr="00080D08">
        <w:rPr>
          <w:color w:val="000000"/>
          <w:spacing w:val="2"/>
          <w:sz w:val="28"/>
          <w:szCs w:val="28"/>
        </w:rPr>
        <w:t xml:space="preserve">Целенаправленная работа по формированию общих способностей к учению, коррекции индивидуальных недостатков развития, а также лечебно-профилактическая работа </w:t>
      </w:r>
      <w:r>
        <w:rPr>
          <w:color w:val="000000"/>
          <w:spacing w:val="2"/>
          <w:sz w:val="28"/>
          <w:szCs w:val="28"/>
        </w:rPr>
        <w:t xml:space="preserve">с детьми </w:t>
      </w:r>
      <w:r w:rsidRPr="00080D08">
        <w:rPr>
          <w:color w:val="000000"/>
          <w:spacing w:val="2"/>
          <w:sz w:val="28"/>
          <w:szCs w:val="28"/>
        </w:rPr>
        <w:t>обеспечива</w:t>
      </w:r>
      <w:r>
        <w:rPr>
          <w:color w:val="000000"/>
          <w:spacing w:val="2"/>
          <w:sz w:val="28"/>
          <w:szCs w:val="28"/>
        </w:rPr>
        <w:t>ют</w:t>
      </w:r>
      <w:r w:rsidRPr="00080D08">
        <w:rPr>
          <w:color w:val="000000"/>
          <w:spacing w:val="2"/>
          <w:sz w:val="28"/>
          <w:szCs w:val="28"/>
        </w:rPr>
        <w:t xml:space="preserve"> реализацию Федерального образовательного стандарта требований к знаниям и умениям школьников.</w:t>
      </w:r>
    </w:p>
    <w:p w:rsidR="00DB4083" w:rsidRPr="00080D08" w:rsidRDefault="00DB4083" w:rsidP="00DB4083">
      <w:pPr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 xml:space="preserve">Подростки и молодежь с особыми образовательными потребностями могут продолжать обучение в учреждениях профессионального образования или их структурных подразделениях как </w:t>
      </w:r>
      <w:r>
        <w:rPr>
          <w:sz w:val="28"/>
          <w:szCs w:val="28"/>
        </w:rPr>
        <w:t xml:space="preserve">в форме </w:t>
      </w:r>
      <w:r w:rsidRPr="00080D08">
        <w:rPr>
          <w:sz w:val="28"/>
          <w:szCs w:val="28"/>
        </w:rPr>
        <w:t>специальн</w:t>
      </w:r>
      <w:r>
        <w:rPr>
          <w:sz w:val="28"/>
          <w:szCs w:val="28"/>
        </w:rPr>
        <w:t>ого</w:t>
      </w:r>
      <w:r w:rsidRPr="00080D08">
        <w:rPr>
          <w:sz w:val="28"/>
          <w:szCs w:val="28"/>
        </w:rPr>
        <w:t xml:space="preserve">, так и интегрированного обучения. Проблемой сегодняшнего дня является  материально-техническая готовность учреждений, принимающих </w:t>
      </w:r>
      <w:r>
        <w:rPr>
          <w:sz w:val="28"/>
          <w:szCs w:val="28"/>
        </w:rPr>
        <w:t>лиц</w:t>
      </w:r>
      <w:r w:rsidRPr="00080D08">
        <w:rPr>
          <w:sz w:val="28"/>
          <w:szCs w:val="28"/>
        </w:rPr>
        <w:t xml:space="preserve"> с особыми образовательными возможностями, а также психологическая и методическая готовность педагогов к работе   с данной категорией обучающихся воспитанников.</w:t>
      </w:r>
    </w:p>
    <w:p w:rsidR="00DB4083" w:rsidRPr="008A3821" w:rsidRDefault="00DB4083" w:rsidP="00DB4083">
      <w:pPr>
        <w:shd w:val="clear" w:color="auto" w:fill="FFFFFF"/>
        <w:spacing w:line="23" w:lineRule="atLeast"/>
        <w:ind w:firstLine="709"/>
        <w:jc w:val="center"/>
        <w:rPr>
          <w:b/>
          <w:color w:val="000000"/>
          <w:spacing w:val="2"/>
          <w:sz w:val="24"/>
          <w:szCs w:val="24"/>
        </w:rPr>
      </w:pPr>
      <w:r w:rsidRPr="002D56CF">
        <w:rPr>
          <w:b/>
          <w:i/>
          <w:color w:val="000000"/>
          <w:spacing w:val="2"/>
          <w:sz w:val="24"/>
          <w:szCs w:val="24"/>
        </w:rPr>
        <w:t>Концепция коррекционно-развивающего обучени</w:t>
      </w:r>
      <w:r w:rsidRPr="008A3821">
        <w:rPr>
          <w:b/>
          <w:color w:val="000000"/>
          <w:spacing w:val="2"/>
          <w:sz w:val="24"/>
          <w:szCs w:val="24"/>
        </w:rPr>
        <w:t>я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color w:val="000000"/>
          <w:spacing w:val="2"/>
          <w:sz w:val="28"/>
          <w:szCs w:val="28"/>
        </w:rPr>
        <w:t xml:space="preserve">В 90-х годах ХХ века экономические, демократические и политические инновации привели к существенным изменениям и в системе образования. Дети с задержкой психического развития, дети с трудностями </w:t>
      </w:r>
      <w:r w:rsidRPr="00080D08">
        <w:rPr>
          <w:color w:val="000000"/>
          <w:spacing w:val="2"/>
          <w:sz w:val="28"/>
          <w:szCs w:val="28"/>
        </w:rPr>
        <w:lastRenderedPageBreak/>
        <w:t>в обучении, были определены как объект изучения, воспитания и обучения олигофренопедагогики [</w:t>
      </w:r>
      <w:r>
        <w:rPr>
          <w:color w:val="000000"/>
          <w:spacing w:val="2"/>
          <w:sz w:val="28"/>
          <w:szCs w:val="28"/>
        </w:rPr>
        <w:t>137</w:t>
      </w:r>
      <w:r w:rsidRPr="00080D08">
        <w:rPr>
          <w:color w:val="000000"/>
          <w:spacing w:val="2"/>
          <w:sz w:val="28"/>
          <w:szCs w:val="28"/>
        </w:rPr>
        <w:t xml:space="preserve">]. В это же время Институтом коррекционной педагогики РАО разрабатывается Концепция коррекционно-развивающего обучения (1993). </w:t>
      </w:r>
      <w:r w:rsidRPr="00080D08">
        <w:rPr>
          <w:sz w:val="28"/>
          <w:szCs w:val="28"/>
        </w:rPr>
        <w:t>В ней реализуются основные положения: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 xml:space="preserve"> комплексность в диагностико-консультативной и коррекционно-развивающей работе, обеспечивающая своевременное выявление и квалификацию трудностей в обучении, а также определение комплекса мер, лечебных, профилактических, коррекционных и развивающих, способствующих преодолению, компенсации недостатков;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 xml:space="preserve"> вариативность учебных планов, образовательных и коррекционных программ, в том числе разноуровневых по содержанию и срокам обучения;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 xml:space="preserve"> своевременное выявление и квалификация тех или иных неблагоприятных вариантов развития - «предвестников» школьных трудностей, организация коррекционно-развивающего воспитания и обучения в дошкольных учреждениях;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 xml:space="preserve"> активная интеграция учащихся в общеобразовательные классы массового  типа  из коррекционно-развивающих дошкольных групп или классов после одного-двух лет обучения, а также по окончании начальной ступени обучения;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 xml:space="preserve"> максимальная социально-трудовая адаптация  учащихся классов коррекционно-развивающего обучения в подростковом возрасте к современным социальным условиям (в том числе к условиям рынка труда).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 xml:space="preserve">С целью практической реализации положений Концепции в 90-х годах появляется огромное количество документов и инструктивных писем, регламентирующих деятельность специальных (коррекционных) школ и классов: Резолюция второй Всероссийской научно-практической конференции «Компенсирующее обучение: опыт, проблемы, перспективы» от 16 апреля </w:t>
      </w:r>
      <w:smartTag w:uri="urn:schemas-microsoft-com:office:smarttags" w:element="metricconverter">
        <w:smartTagPr>
          <w:attr w:name="ProductID" w:val="1997 г"/>
        </w:smartTagPr>
        <w:r w:rsidRPr="00080D08">
          <w:rPr>
            <w:sz w:val="28"/>
            <w:szCs w:val="28"/>
          </w:rPr>
          <w:t>1997 г</w:t>
        </w:r>
      </w:smartTag>
      <w:r w:rsidRPr="00080D08">
        <w:rPr>
          <w:sz w:val="28"/>
          <w:szCs w:val="28"/>
        </w:rPr>
        <w:t>.; Письмо Министерства общего и профессионального образования РФ от 16.05.97 г. № 15/ 567-6 « Компенсирующее обучение: опыт, проблемы, перспективы»; Инструктивное письмо Министерства общего и профессионального образования Российской Федерации от 04.09.97 № 48 «О специфике деятельности специальных (коррекционных) образовательных учреждений I – VIII видов», Приказ  Минобразования России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методические рекомендации Института коррекционной педагогики РАО «Компенсирующее обучение как тип коррекционно-развивающего учебного процесса» и др.</w:t>
      </w:r>
    </w:p>
    <w:p w:rsidR="00DB4083" w:rsidRPr="00080D08" w:rsidRDefault="00DB4083" w:rsidP="00DB4083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 xml:space="preserve">Гуманистические тенденции в обществе в 90-х годах ХХ века не могли не повлиять на специальную терминологию, которой обозначается рассматриваемая нами категория лиц.  Целая серия современных формулировок, несущих определенный смысл,  не всегда отражает состояние детей и проблемы, вытекающие из этого состояния: «дети с особыми потребностями», «дети с отклонениями (нарушениями) в развитии», «дети с </w:t>
      </w:r>
      <w:r w:rsidRPr="00080D08">
        <w:rPr>
          <w:sz w:val="28"/>
          <w:szCs w:val="28"/>
        </w:rPr>
        <w:lastRenderedPageBreak/>
        <w:t xml:space="preserve">ограниченными возможностями», «особые» дети. Эти термины используются в среде профессионалов как маркеры особого состояния или с целью замещения понятия «инвалид» другими, не привносящими уничижительный смысл в характеристику детей, чья жизнь отличается от традиционного понятия детства и нередко наполнена физической болью и душевными страданиями. </w:t>
      </w:r>
    </w:p>
    <w:p w:rsidR="00DB4083" w:rsidRPr="00080D08" w:rsidRDefault="00DB4083" w:rsidP="00DB4083">
      <w:pPr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 xml:space="preserve"> Обозначение данной категории, как «детей с трудностями </w:t>
      </w:r>
      <w:r>
        <w:rPr>
          <w:sz w:val="28"/>
          <w:szCs w:val="28"/>
        </w:rPr>
        <w:t xml:space="preserve">в </w:t>
      </w:r>
      <w:r w:rsidRPr="00080D08">
        <w:rPr>
          <w:sz w:val="28"/>
          <w:szCs w:val="28"/>
        </w:rPr>
        <w:t xml:space="preserve">обучении» (1996), высветило для педагогов понимание проблем детей с задержкой психического развития как учебных, познавательных. </w:t>
      </w:r>
    </w:p>
    <w:p w:rsidR="00DB4083" w:rsidRPr="00080D08" w:rsidRDefault="00DB4083" w:rsidP="00DB4083">
      <w:pPr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 xml:space="preserve">Разработаны и утверждены Правительством Российской Федерации типовые положения об образовательных учреждениях специальных (коррекционных) для обучающихся, воспитанников с отклонениями в развитии; оздоровительных санаторного типа, для детей, нуждающихся в длительном лечении; для детей, нуждающихся в психолого-педагогической и медико-социальной помощи, и порядок воспитания и обучения детей-инвалидов на дому и в негосударственных образовательных учреждениях, другие нормативно-правовые акты, определяющие основные права лиц с ограниченными возможностями здоровья и регулирующие основы государственной политики применительно к ним в основном в соответствии с международными нормами. Разработан </w:t>
      </w:r>
      <w:r w:rsidRPr="00683831">
        <w:rPr>
          <w:sz w:val="28"/>
          <w:szCs w:val="28"/>
        </w:rPr>
        <w:t xml:space="preserve">Проект специального федерального государственного стандарта образования детей с </w:t>
      </w:r>
      <w:r>
        <w:rPr>
          <w:sz w:val="28"/>
          <w:szCs w:val="28"/>
        </w:rPr>
        <w:t>ограниченными возможностями здоровья.</w:t>
      </w:r>
    </w:p>
    <w:p w:rsidR="00DB4083" w:rsidRPr="00080D08" w:rsidRDefault="00DB4083" w:rsidP="00DB4083">
      <w:pPr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>Во многих регионах Российской Федерации идет совершенствование дифференцированной сети специальных (коррекционных) образовательных учреждений. Развиваются процессы сближения специальной и массовой образовательной систем.</w:t>
      </w:r>
    </w:p>
    <w:p w:rsidR="00DB4083" w:rsidRDefault="00DB4083" w:rsidP="00DB4083">
      <w:pPr>
        <w:pStyle w:val="a3"/>
        <w:spacing w:before="0" w:after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80D08">
        <w:rPr>
          <w:sz w:val="28"/>
          <w:szCs w:val="28"/>
        </w:rPr>
        <w:t xml:space="preserve">аряду с функционированием ранее сложившейся системой специального образования, в нашей стране параллельно строится и развивается принципиально новая система, ориентированная на образовательную интеграцию. Данная концепция ориентирует на создание специальных условий для детей с ограниченными возможностями здоровья в рамках существующей образовательной системы, не изменяя ее. </w:t>
      </w:r>
    </w:p>
    <w:p w:rsidR="00DB4083" w:rsidRPr="00080D08" w:rsidRDefault="00DB4083" w:rsidP="00DB4083">
      <w:pPr>
        <w:pStyle w:val="a3"/>
        <w:spacing w:before="0" w:after="0"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 xml:space="preserve">Термин интегрированное обучение и воспитание, интегрированное образование используется в работах ведущих учёных в области специального образования (Л.С.  Волкова, А.А. Дмитриев, Н.Н. Малофеев, Н.М. Назарова, М.И. Никитина, Л.П. Уфимцев, Н.Д. Шматко и др.), общей педагогики и социологии образования (Д.В. Зайцев, Д.В. Шамсутдинова, В.Ц. Цыренов и др.).  </w:t>
      </w:r>
    </w:p>
    <w:p w:rsidR="00DB4083" w:rsidRPr="00080D08" w:rsidRDefault="00DB4083" w:rsidP="00DB4083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80D08">
        <w:rPr>
          <w:sz w:val="28"/>
          <w:szCs w:val="28"/>
        </w:rPr>
        <w:t>нтеграци</w:t>
      </w:r>
      <w:r>
        <w:rPr>
          <w:sz w:val="28"/>
          <w:szCs w:val="28"/>
        </w:rPr>
        <w:t>я определяется</w:t>
      </w:r>
      <w:r w:rsidRPr="00080D08">
        <w:rPr>
          <w:sz w:val="28"/>
          <w:szCs w:val="28"/>
        </w:rPr>
        <w:t xml:space="preserve"> как «процесс, результат и состояние, при которых инвалиды и иные члены общества, имеющие ограниченные возможности здоровья, интеллекта, сенсорной сферы и другое, не являются социально обособленными или изолированными, участвуя во всех видах и формах социальной жизни вместе и наравне с остальными» и имеют возможность обучаться «или в специальном образовательном учреждении, или, с равными возможностями, в образовательном учреждении общего </w:t>
      </w:r>
      <w:r w:rsidRPr="00080D08">
        <w:rPr>
          <w:sz w:val="28"/>
          <w:szCs w:val="28"/>
        </w:rPr>
        <w:lastRenderedPageBreak/>
        <w:t>вида»</w:t>
      </w:r>
      <w:r>
        <w:rPr>
          <w:sz w:val="28"/>
          <w:szCs w:val="28"/>
        </w:rPr>
        <w:t xml:space="preserve"> (Н.М. Назарова)</w:t>
      </w:r>
      <w:r w:rsidRPr="00080D0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Процесс интеграции </w:t>
      </w:r>
      <w:r w:rsidRPr="00080D08">
        <w:rPr>
          <w:sz w:val="28"/>
          <w:szCs w:val="28"/>
        </w:rPr>
        <w:t>рассматрива</w:t>
      </w:r>
      <w:r>
        <w:rPr>
          <w:sz w:val="28"/>
          <w:szCs w:val="28"/>
        </w:rPr>
        <w:t>етс</w:t>
      </w:r>
      <w:r w:rsidRPr="00080D08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</w:t>
      </w:r>
      <w:r w:rsidRPr="00080D08">
        <w:rPr>
          <w:sz w:val="28"/>
          <w:szCs w:val="28"/>
        </w:rPr>
        <w:t>как включение детей с  особыми образовательными потребностями в обычные образовательные учреждения</w:t>
      </w:r>
      <w:r>
        <w:rPr>
          <w:sz w:val="28"/>
          <w:szCs w:val="28"/>
        </w:rPr>
        <w:t xml:space="preserve"> (</w:t>
      </w:r>
      <w:r w:rsidRPr="00080D08">
        <w:rPr>
          <w:sz w:val="28"/>
          <w:szCs w:val="28"/>
        </w:rPr>
        <w:t>Н.Н. Малофеев, Н.Д. Шматко</w:t>
      </w:r>
      <w:r>
        <w:rPr>
          <w:sz w:val="28"/>
          <w:szCs w:val="28"/>
        </w:rPr>
        <w:t>)</w:t>
      </w:r>
      <w:r w:rsidRPr="00080D08">
        <w:rPr>
          <w:sz w:val="28"/>
          <w:szCs w:val="28"/>
        </w:rPr>
        <w:t>.</w:t>
      </w:r>
      <w:r>
        <w:rPr>
          <w:sz w:val="28"/>
          <w:szCs w:val="28"/>
        </w:rPr>
        <w:t xml:space="preserve"> Интеграция понимается как </w:t>
      </w:r>
      <w:r w:rsidRPr="00080D08">
        <w:rPr>
          <w:sz w:val="28"/>
          <w:szCs w:val="28"/>
        </w:rPr>
        <w:t xml:space="preserve"> «совместное обучении лиц, имеющих физические и (или) психические недостатки, и лиц, не имеющих таких недостатков, с использованием специальных средств, методов и при </w:t>
      </w:r>
      <w:r>
        <w:rPr>
          <w:sz w:val="28"/>
          <w:szCs w:val="28"/>
        </w:rPr>
        <w:t>участии педагогов-специалистов»</w:t>
      </w:r>
      <w:r w:rsidRPr="0088233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80D08">
        <w:rPr>
          <w:sz w:val="28"/>
          <w:szCs w:val="28"/>
        </w:rPr>
        <w:t>М.И. Никитина</w:t>
      </w:r>
      <w:r>
        <w:rPr>
          <w:sz w:val="28"/>
          <w:szCs w:val="28"/>
        </w:rPr>
        <w:t>) или как «</w:t>
      </w:r>
      <w:r w:rsidRPr="00080D08">
        <w:rPr>
          <w:sz w:val="28"/>
          <w:szCs w:val="28"/>
        </w:rPr>
        <w:t>обучение и воспитание детей с различными дефектами психофизического развития в учреждениях общей системы образования вместе с н</w:t>
      </w:r>
      <w:r>
        <w:rPr>
          <w:sz w:val="28"/>
          <w:szCs w:val="28"/>
        </w:rPr>
        <w:t>ормально развивающимися детьми»</w:t>
      </w:r>
      <w:r w:rsidRPr="0088233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80D08">
        <w:rPr>
          <w:sz w:val="28"/>
          <w:szCs w:val="28"/>
        </w:rPr>
        <w:t>С.С. Степанов</w:t>
      </w:r>
      <w:r>
        <w:rPr>
          <w:sz w:val="28"/>
          <w:szCs w:val="28"/>
        </w:rPr>
        <w:t>)</w:t>
      </w:r>
      <w:r w:rsidRPr="00080D08">
        <w:rPr>
          <w:sz w:val="28"/>
          <w:szCs w:val="28"/>
        </w:rPr>
        <w:t xml:space="preserve">. </w:t>
      </w:r>
    </w:p>
    <w:p w:rsidR="00DB4083" w:rsidRPr="00080D08" w:rsidRDefault="00DB4083" w:rsidP="00DB4083">
      <w:pPr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80D08">
        <w:rPr>
          <w:color w:val="000000"/>
          <w:sz w:val="28"/>
          <w:szCs w:val="28"/>
        </w:rPr>
        <w:t xml:space="preserve">Интегрированное образование изначально опирается на идею о том, что учащегося необходимо как можно лучше сопровождать в ходе адаптации в образовательном социуме и при его активном социально-эмоциональном функционировании. Предполагается, что для оптимальной деятельности в школьном пространстве детям с особыми потребностями должна оказываться дополнительная поддержка, чтобы интегрированный ребенок мог усвоить в полном объеме знания и умения, предусмотренные Государственным образовательным стандартом. Кроме того, интегрированное образование призвано стать средством, помогающим большему пониманию и принятию учащегося с ограниченными возможностями как полноценной личности, а знакомство и совместная учеба  с таким учащимся - способствовать развитию правильных представлений у учеников с менее выраженными проблемами. </w:t>
      </w:r>
    </w:p>
    <w:p w:rsidR="00DB4083" w:rsidRPr="00080D08" w:rsidRDefault="00DB4083" w:rsidP="00DB4083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80D08">
        <w:rPr>
          <w:sz w:val="28"/>
          <w:szCs w:val="28"/>
        </w:rPr>
        <w:t>а сегодняшнем этапе развития отечественного образования, совместное обучение нормально развивающихся детей и их сверстников с сенсорными нарушениями, отклонениями в развитии интеллектуальной деятельности вследствие локальных мозговых поражений, с нарушениями опорно-двигательного аппарата, с аутизмом, за исключением, разве что, детей с нарушениями интеллекта, возможно. Но это при условии психологической и методической готовности педагогов массового образования к работе с атипичными детьми.</w:t>
      </w:r>
    </w:p>
    <w:p w:rsidR="00DB4083" w:rsidRPr="00080D08" w:rsidRDefault="00DB4083" w:rsidP="00DB4083">
      <w:pPr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80D08">
        <w:rPr>
          <w:color w:val="000000"/>
          <w:sz w:val="28"/>
          <w:szCs w:val="28"/>
        </w:rPr>
        <w:t>Следует помнить, что интеграция детей с особыми образовательными возможностями и их нормально развивающихся сверстников в процесс обучения не тождественна социальной интеграции. Тотальная интеграция, насаждаемая командно-административными методами, была бы губительной для общего и специального образования, а потому неприемлема и недопустима. В современных условиях важен локальный опыт и эк</w:t>
      </w:r>
      <w:r>
        <w:rPr>
          <w:color w:val="000000"/>
          <w:sz w:val="28"/>
          <w:szCs w:val="28"/>
        </w:rPr>
        <w:t>с</w:t>
      </w:r>
      <w:r w:rsidRPr="00080D08">
        <w:rPr>
          <w:color w:val="000000"/>
          <w:sz w:val="28"/>
          <w:szCs w:val="28"/>
        </w:rPr>
        <w:t xml:space="preserve">перименты по включению детей с отклонениями в развитии в образовательный процесс массовой школы. </w:t>
      </w:r>
    </w:p>
    <w:p w:rsidR="00DB4083" w:rsidRPr="00080D08" w:rsidRDefault="00DB4083" w:rsidP="00DB4083">
      <w:pPr>
        <w:pStyle w:val="a3"/>
        <w:spacing w:before="0" w:after="0" w:line="23" w:lineRule="atLeast"/>
        <w:ind w:firstLine="709"/>
        <w:jc w:val="both"/>
        <w:rPr>
          <w:color w:val="000000"/>
          <w:sz w:val="28"/>
          <w:szCs w:val="28"/>
        </w:rPr>
      </w:pPr>
      <w:r w:rsidRPr="00080D08">
        <w:rPr>
          <w:color w:val="000000"/>
          <w:sz w:val="28"/>
          <w:szCs w:val="28"/>
        </w:rPr>
        <w:t xml:space="preserve">Сегодня, когда в российском образовании провозглашен принцип вариативности, у педагогических коллективов есть возможность выбирать и моделировать педагогический процесс в любом ракурсе. Использование средств современной дидактики в повышении эффективности образовательных структур, научная разработка и практическое обоснование новых идей и технологий, проектирование различных вариантов моделей дидактических систем – вот неполный перечень вновь открывшихся </w:t>
      </w:r>
      <w:r w:rsidRPr="00080D08">
        <w:rPr>
          <w:color w:val="000000"/>
          <w:sz w:val="28"/>
          <w:szCs w:val="28"/>
        </w:rPr>
        <w:lastRenderedPageBreak/>
        <w:t xml:space="preserve">возможностей, составляющих альтернативу традиционной системе образования. </w:t>
      </w:r>
    </w:p>
    <w:p w:rsidR="00DB4083" w:rsidRPr="00080D08" w:rsidRDefault="00DB4083" w:rsidP="00DB4083">
      <w:pPr>
        <w:pStyle w:val="a3"/>
        <w:spacing w:before="0" w:after="0" w:line="23" w:lineRule="atLeast"/>
        <w:ind w:firstLine="709"/>
        <w:jc w:val="both"/>
        <w:rPr>
          <w:color w:val="000000"/>
          <w:sz w:val="28"/>
          <w:szCs w:val="28"/>
        </w:rPr>
      </w:pPr>
      <w:r w:rsidRPr="00080D08">
        <w:rPr>
          <w:color w:val="000000"/>
          <w:sz w:val="28"/>
          <w:szCs w:val="28"/>
        </w:rPr>
        <w:t xml:space="preserve">В последние годы появились работы, в которых делается попытка обобщения практического опыта и теоретического осмысления проблемы организации обучения и воспитания детей с особыми образовательными возможностями в интегрированной среде (Л.Б. Буданова, 2007; Н.М. Бурыкина, 2004; Л.В. Годовникова, 2006; Н.Н. Малофеев, Н.Д. Шматко, 2001; К.В. Уфаев, 2004; Хатем Абдеем, 2003; Л.В. Цыденова, 2004, В.Ц.Цыренов, 2008 и др.). </w:t>
      </w:r>
    </w:p>
    <w:p w:rsidR="00DB4083" w:rsidRPr="00080D08" w:rsidRDefault="00DB4083" w:rsidP="00DB4083">
      <w:pPr>
        <w:pStyle w:val="a3"/>
        <w:spacing w:before="0" w:after="0" w:line="23" w:lineRule="atLeast"/>
        <w:ind w:firstLine="709"/>
        <w:jc w:val="both"/>
        <w:rPr>
          <w:color w:val="000000"/>
          <w:sz w:val="28"/>
          <w:szCs w:val="28"/>
        </w:rPr>
      </w:pPr>
      <w:r w:rsidRPr="00080D08">
        <w:rPr>
          <w:color w:val="000000"/>
          <w:sz w:val="28"/>
          <w:szCs w:val="28"/>
        </w:rPr>
        <w:t>Правда, следует отметить, что большая часть имеющихся исследований рассматривает проблему оказания помощи детям с ограниченными возможностями здоровья в условиях интеграции лишь в аспекте их психолого-педагогической поддержки или медико-социальной защиты,  в то время как вопросы образования таких детей остаются практически неразработанными.</w:t>
      </w:r>
    </w:p>
    <w:p w:rsidR="00DB4083" w:rsidRPr="00080D08" w:rsidRDefault="00DB4083" w:rsidP="00DB4083">
      <w:pPr>
        <w:spacing w:line="23" w:lineRule="atLeast"/>
        <w:ind w:firstLine="709"/>
        <w:jc w:val="both"/>
        <w:rPr>
          <w:color w:val="000000"/>
          <w:sz w:val="28"/>
          <w:szCs w:val="28"/>
        </w:rPr>
      </w:pPr>
      <w:r w:rsidRPr="00080D08">
        <w:rPr>
          <w:color w:val="000000"/>
          <w:sz w:val="28"/>
          <w:szCs w:val="28"/>
        </w:rPr>
        <w:t xml:space="preserve">В настоящее время в мировой образовательной практике на смену термину «интеграция» </w:t>
      </w:r>
      <w:r w:rsidRPr="00080D08">
        <w:rPr>
          <w:sz w:val="28"/>
          <w:szCs w:val="28"/>
        </w:rPr>
        <w:t>–</w:t>
      </w:r>
      <w:r w:rsidRPr="00080D08">
        <w:rPr>
          <w:color w:val="000000"/>
          <w:sz w:val="28"/>
          <w:szCs w:val="28"/>
        </w:rPr>
        <w:t xml:space="preserve"> объединение в одно целое, приходит термин «инклюзия», то есть включение (Д. Агнес, Т. Бут, М. Кинг-Сирс, Т. Миттлер, Д. Роза и др.). Интеграция предполагает адаптацию ребёнка к требованиям системы, тогда как инклюзия заключается в адаптации системы к потребностям ребёнка.</w:t>
      </w:r>
    </w:p>
    <w:p w:rsidR="00DB4083" w:rsidRPr="00080D08" w:rsidRDefault="00DB4083" w:rsidP="00DB4083">
      <w:pPr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 xml:space="preserve">Исходя из этого, под инклюзивным обучением следует понимать более широкий процесс интеграции, подразумевающий доступность образования для всех и реструктуризацию школ в соответствии с потребностями всех учащихся. Категоризация по заболеваниям, характеру или другим признакам при инклюзивном обучении заменяется идентификацией образовательных потребностей. </w:t>
      </w:r>
    </w:p>
    <w:p w:rsidR="00DB4083" w:rsidRPr="00080D08" w:rsidRDefault="00DB4083" w:rsidP="00DB4083">
      <w:pPr>
        <w:spacing w:line="23" w:lineRule="atLeast"/>
        <w:ind w:firstLine="709"/>
        <w:jc w:val="both"/>
        <w:rPr>
          <w:sz w:val="28"/>
          <w:szCs w:val="28"/>
        </w:rPr>
      </w:pPr>
      <w:r w:rsidRPr="00080D08">
        <w:rPr>
          <w:sz w:val="28"/>
          <w:szCs w:val="28"/>
        </w:rPr>
        <w:t>Инклюзивное или – «включенное» обучение, не сосредоточиваясь на индивидуальных «недостатках и проблемах» индивидуума, признает, что каждый достоин уважения, вследствие его индивидуальной уникальности, и что все дети имеют право на образование и самовыражение в обществе. Однако развитие такого подхода к образованию влечет за собой необходимость изменений в содержании, подходах, схемах и стратегиях образовательной политики, основанных на убеждении, что данная система ответственна за образование всех детей (Н.Н. Малофеев). Таким образом, существование обычных школ с установкой на инклюзию, по мнению многих сторонников этой идеи – самый эффективный на сегодняшний день способ борьбы с дискриминацией, формирования добрых отношений в школьных сообществах, построения общества, приемлемого для всех и обеспечения возможности всеобщего образования.</w:t>
      </w:r>
    </w:p>
    <w:p w:rsidR="00DB4083" w:rsidRPr="00080D08" w:rsidRDefault="00DB4083" w:rsidP="00DB4083">
      <w:pPr>
        <w:spacing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080D08">
        <w:rPr>
          <w:color w:val="000000"/>
          <w:sz w:val="28"/>
          <w:szCs w:val="28"/>
        </w:rPr>
        <w:t>лючев</w:t>
      </w:r>
      <w:r>
        <w:rPr>
          <w:color w:val="000000"/>
          <w:sz w:val="28"/>
          <w:szCs w:val="28"/>
        </w:rPr>
        <w:t>ым</w:t>
      </w:r>
      <w:r w:rsidRPr="00080D08">
        <w:rPr>
          <w:color w:val="000000"/>
          <w:sz w:val="28"/>
          <w:szCs w:val="28"/>
        </w:rPr>
        <w:t xml:space="preserve"> компонент</w:t>
      </w:r>
      <w:r>
        <w:rPr>
          <w:color w:val="000000"/>
          <w:sz w:val="28"/>
          <w:szCs w:val="28"/>
        </w:rPr>
        <w:t>ом</w:t>
      </w:r>
      <w:r w:rsidRPr="00080D08">
        <w:rPr>
          <w:color w:val="000000"/>
          <w:sz w:val="28"/>
          <w:szCs w:val="28"/>
        </w:rPr>
        <w:t xml:space="preserve"> инклюзивности </w:t>
      </w:r>
      <w:r>
        <w:rPr>
          <w:color w:val="000000"/>
          <w:sz w:val="28"/>
          <w:szCs w:val="28"/>
        </w:rPr>
        <w:t>является</w:t>
      </w:r>
      <w:r w:rsidRPr="00080D08">
        <w:rPr>
          <w:color w:val="000000"/>
          <w:sz w:val="28"/>
          <w:szCs w:val="28"/>
        </w:rPr>
        <w:t xml:space="preserve"> индивидуализация образования, в</w:t>
      </w:r>
      <w:r>
        <w:rPr>
          <w:color w:val="000000"/>
          <w:sz w:val="28"/>
          <w:szCs w:val="28"/>
        </w:rPr>
        <w:t>о</w:t>
      </w:r>
      <w:r w:rsidRPr="00080D08">
        <w:rPr>
          <w:color w:val="000000"/>
          <w:sz w:val="28"/>
          <w:szCs w:val="28"/>
        </w:rPr>
        <w:t>зможность вести каждого конкретного ребенка в направлении высокого стандарта своим путем. Не снижая в целом уровня образования, можно сделать подступ к этому уровню для ряда детей более постепенным, для других качественно иным.</w:t>
      </w:r>
    </w:p>
    <w:p w:rsidR="00DB4083" w:rsidRDefault="00DB4083" w:rsidP="00DB4083">
      <w:pPr>
        <w:pStyle w:val="a3"/>
        <w:spacing w:before="0" w:after="0" w:line="23" w:lineRule="atLeast"/>
        <w:ind w:firstLine="709"/>
        <w:jc w:val="both"/>
        <w:rPr>
          <w:rFonts w:eastAsia="TimesNewRomanPS-BoldMT"/>
          <w:bCs/>
          <w:sz w:val="28"/>
          <w:szCs w:val="28"/>
        </w:rPr>
      </w:pPr>
      <w:r w:rsidRPr="00080D08">
        <w:rPr>
          <w:sz w:val="28"/>
          <w:szCs w:val="28"/>
        </w:rPr>
        <w:lastRenderedPageBreak/>
        <w:t xml:space="preserve">Инклюзия в образовании в Российской Федерации только-только делает первые шаги на пути восхождения к вершинам действительно всеобщего равноценного, достойного и доступного образования для каждого ребенка, независимо от наличия или отсутствия у него инвалидности, или каких-либо иных индивидуальных качеств. </w:t>
      </w:r>
      <w:r w:rsidRPr="00080D08">
        <w:rPr>
          <w:color w:val="000000"/>
          <w:sz w:val="28"/>
          <w:szCs w:val="28"/>
        </w:rPr>
        <w:t xml:space="preserve">Учитывая современные тенденции увеличения числа детей с особыми образовательными потребностями и при этом сокращения в ряде регионов сети  специальных учреждений, определенное законодательно право обучающихся, воспитанников и их законных представителей на получение образования в любой форме (в массовом образовательном учреждении в общем или коррекционном классе, в специальном коррекционном учреждении, на дому и т.д.), следует констатировать, что </w:t>
      </w:r>
      <w:r w:rsidRPr="00080D08">
        <w:rPr>
          <w:sz w:val="28"/>
          <w:szCs w:val="28"/>
        </w:rPr>
        <w:t xml:space="preserve">потребность в инклюзивном обучении есть, и эта форма должна развиваться. </w:t>
      </w:r>
    </w:p>
    <w:p w:rsidR="00DB4083" w:rsidRPr="00080D08" w:rsidRDefault="00DB4083" w:rsidP="00DB4083">
      <w:pPr>
        <w:autoSpaceDE w:val="0"/>
        <w:spacing w:line="23" w:lineRule="atLeast"/>
        <w:ind w:firstLine="709"/>
        <w:jc w:val="both"/>
        <w:rPr>
          <w:rFonts w:eastAsia="TimesNewRomanPS-BoldMT"/>
          <w:bCs/>
          <w:sz w:val="28"/>
          <w:szCs w:val="28"/>
        </w:rPr>
      </w:pPr>
      <w:r w:rsidRPr="00080D08">
        <w:rPr>
          <w:rFonts w:eastAsia="TimesNewRomanPS-BoldMT"/>
          <w:bCs/>
          <w:sz w:val="28"/>
          <w:szCs w:val="28"/>
        </w:rPr>
        <w:t>Таким образом, изучение исторических предпосылок коррекционно-развивающего обучения в России позволяет выделить несколько этапов в процессе становления  научного знания об особой категории «малоспособных» учащихся – детях с задержкой психического развития.</w:t>
      </w:r>
    </w:p>
    <w:p w:rsidR="00DB4083" w:rsidRPr="00080D08" w:rsidRDefault="00DB4083" w:rsidP="00DB4083">
      <w:pPr>
        <w:autoSpaceDE w:val="0"/>
        <w:spacing w:line="23" w:lineRule="atLeast"/>
        <w:ind w:firstLine="709"/>
        <w:jc w:val="both"/>
        <w:rPr>
          <w:rFonts w:eastAsia="TimesNewRomanPS-BoldMT"/>
          <w:bCs/>
          <w:sz w:val="28"/>
          <w:szCs w:val="28"/>
        </w:rPr>
      </w:pPr>
      <w:r w:rsidRPr="00080D08">
        <w:rPr>
          <w:rFonts w:eastAsia="TimesNewRomanPS-BoldMT"/>
          <w:bCs/>
          <w:sz w:val="28"/>
          <w:szCs w:val="28"/>
        </w:rPr>
        <w:t>Условно первый период  развития знаний о детях, качественно отличающихся от умственно отсталых и нормально развивающихся сверстников, мы ограничиваем  второй половиной Х</w:t>
      </w:r>
      <w:r w:rsidRPr="00080D08">
        <w:rPr>
          <w:rFonts w:eastAsia="TimesNewRomanPS-BoldMT"/>
          <w:bCs/>
          <w:sz w:val="28"/>
          <w:szCs w:val="28"/>
          <w:lang w:val="en-US"/>
        </w:rPr>
        <w:t>I</w:t>
      </w:r>
      <w:r w:rsidRPr="00080D08">
        <w:rPr>
          <w:rFonts w:eastAsia="TimesNewRomanPS-BoldMT"/>
          <w:bCs/>
          <w:sz w:val="28"/>
          <w:szCs w:val="28"/>
        </w:rPr>
        <w:t xml:space="preserve">Х века и 50-ми годами ХХ века. Это был период  эмпирического развития учения о детях, испытывающих трудности в обучении и не справляющихся с программой массовой школы, но при этом относительно легко успевающих во вспомогательной школе. </w:t>
      </w:r>
    </w:p>
    <w:p w:rsidR="00DB4083" w:rsidRPr="00080D08" w:rsidRDefault="00DB4083" w:rsidP="00DB4083">
      <w:pPr>
        <w:autoSpaceDE w:val="0"/>
        <w:spacing w:line="23" w:lineRule="atLeast"/>
        <w:ind w:firstLine="709"/>
        <w:jc w:val="both"/>
        <w:rPr>
          <w:rFonts w:eastAsia="TimesNewRomanPS-BoldMT"/>
          <w:bCs/>
          <w:sz w:val="28"/>
          <w:szCs w:val="28"/>
        </w:rPr>
      </w:pPr>
      <w:r w:rsidRPr="00080D08">
        <w:rPr>
          <w:rFonts w:eastAsia="TimesNewRomanPS-BoldMT"/>
          <w:bCs/>
          <w:sz w:val="28"/>
          <w:szCs w:val="28"/>
        </w:rPr>
        <w:t>Второй этап в развитии коррекционно-развивающего обучения, на на</w:t>
      </w:r>
      <w:r>
        <w:rPr>
          <w:rFonts w:eastAsia="TimesNewRomanPS-BoldMT"/>
          <w:bCs/>
          <w:sz w:val="28"/>
          <w:szCs w:val="28"/>
        </w:rPr>
        <w:t>ш</w:t>
      </w:r>
      <w:r w:rsidRPr="00080D08">
        <w:rPr>
          <w:rFonts w:eastAsia="TimesNewRomanPS-BoldMT"/>
          <w:bCs/>
          <w:sz w:val="28"/>
          <w:szCs w:val="28"/>
        </w:rPr>
        <w:t xml:space="preserve"> взгляд, можно обозначить как этап научно-практической помощи неуспевающим детям или научно-эмпирический этап получения знаний о детях особой группы, который продолжался до 1993, когда была принята Концепция коррекционно-развивающего образования в России.</w:t>
      </w:r>
    </w:p>
    <w:p w:rsidR="00DB4083" w:rsidRPr="00080D08" w:rsidRDefault="00DB4083" w:rsidP="00DB4083">
      <w:pPr>
        <w:autoSpaceDE w:val="0"/>
        <w:spacing w:line="23" w:lineRule="atLeast"/>
        <w:ind w:firstLine="709"/>
        <w:jc w:val="both"/>
        <w:rPr>
          <w:color w:val="000000"/>
          <w:spacing w:val="-4"/>
          <w:sz w:val="28"/>
          <w:szCs w:val="28"/>
        </w:rPr>
      </w:pPr>
      <w:r w:rsidRPr="00080D08">
        <w:rPr>
          <w:color w:val="000000"/>
          <w:spacing w:val="-3"/>
          <w:sz w:val="28"/>
          <w:szCs w:val="28"/>
        </w:rPr>
        <w:t>Третий период — период научно-теоретического обосно</w:t>
      </w:r>
      <w:r w:rsidRPr="00080D08">
        <w:rPr>
          <w:color w:val="000000"/>
          <w:spacing w:val="-4"/>
          <w:sz w:val="28"/>
          <w:szCs w:val="28"/>
        </w:rPr>
        <w:t xml:space="preserve">вания организации помощи детям с задержкой  психического развития (1993-2010). И позволим себе предположить, что с разработкой и опубликованием в печати Проекта </w:t>
      </w:r>
      <w:r w:rsidRPr="00F833A2">
        <w:rPr>
          <w:color w:val="000000"/>
          <w:spacing w:val="-4"/>
          <w:sz w:val="28"/>
          <w:szCs w:val="28"/>
        </w:rPr>
        <w:t xml:space="preserve">специального федерального государственного стандарта образования детей с </w:t>
      </w:r>
      <w:r>
        <w:rPr>
          <w:color w:val="000000"/>
          <w:spacing w:val="-4"/>
          <w:sz w:val="28"/>
          <w:szCs w:val="28"/>
        </w:rPr>
        <w:t xml:space="preserve">ограниченными возможностями здоровья </w:t>
      </w:r>
      <w:r w:rsidRPr="00080D08">
        <w:rPr>
          <w:color w:val="000000"/>
          <w:spacing w:val="-4"/>
          <w:sz w:val="28"/>
          <w:szCs w:val="28"/>
        </w:rPr>
        <w:t xml:space="preserve">мы вступили в четвертый период организации специальной помощи детям с задержкой психического развития. </w:t>
      </w:r>
    </w:p>
    <w:p w:rsidR="00DB4083" w:rsidRDefault="00DB4083" w:rsidP="00DB4083">
      <w:pPr>
        <w:shd w:val="clear" w:color="auto" w:fill="FFFFFF"/>
        <w:spacing w:line="23" w:lineRule="atLeast"/>
        <w:ind w:firstLine="709"/>
        <w:jc w:val="both"/>
        <w:rPr>
          <w:color w:val="000000"/>
          <w:spacing w:val="2"/>
          <w:sz w:val="28"/>
          <w:szCs w:val="28"/>
        </w:rPr>
      </w:pPr>
      <w:r w:rsidRPr="00080D08">
        <w:rPr>
          <w:sz w:val="28"/>
          <w:szCs w:val="28"/>
        </w:rPr>
        <w:t>Краткий экскурс в историю коррекционно-развивающего обучения</w:t>
      </w:r>
      <w:r>
        <w:rPr>
          <w:sz w:val="28"/>
          <w:szCs w:val="28"/>
        </w:rPr>
        <w:t xml:space="preserve"> </w:t>
      </w:r>
      <w:r w:rsidRPr="00080D08">
        <w:rPr>
          <w:sz w:val="28"/>
          <w:szCs w:val="28"/>
        </w:rPr>
        <w:t>показал, что</w:t>
      </w:r>
      <w:r>
        <w:rPr>
          <w:sz w:val="28"/>
          <w:szCs w:val="28"/>
        </w:rPr>
        <w:t>,</w:t>
      </w:r>
      <w:r w:rsidRPr="00080D08">
        <w:rPr>
          <w:sz w:val="28"/>
          <w:szCs w:val="28"/>
        </w:rPr>
        <w:t xml:space="preserve"> благодаря разработке методологических основ коррекционно-развивающего обучения, стало возможным </w:t>
      </w:r>
      <w:r w:rsidRPr="00080D08">
        <w:rPr>
          <w:color w:val="000000"/>
          <w:spacing w:val="2"/>
          <w:sz w:val="28"/>
          <w:szCs w:val="28"/>
        </w:rPr>
        <w:t>отграничение детей-олигофренов от группы детей, в силу функциональных рас</w:t>
      </w:r>
      <w:r>
        <w:rPr>
          <w:color w:val="000000"/>
          <w:spacing w:val="2"/>
          <w:sz w:val="28"/>
          <w:szCs w:val="28"/>
        </w:rPr>
        <w:t>с</w:t>
      </w:r>
      <w:r w:rsidRPr="00080D08">
        <w:rPr>
          <w:color w:val="000000"/>
          <w:spacing w:val="2"/>
          <w:sz w:val="28"/>
          <w:szCs w:val="28"/>
        </w:rPr>
        <w:t>тройств психической деятельности  неуспевающих в школе; и обоснование коррекционно-развивающего обучения детей данной категории в специальных классах при массовой школе.</w:t>
      </w:r>
    </w:p>
    <w:p w:rsidR="00DB4083" w:rsidRDefault="00DB4083" w:rsidP="00DB4083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  <w:r w:rsidRPr="00D2330B">
        <w:rPr>
          <w:sz w:val="28"/>
          <w:szCs w:val="28"/>
        </w:rPr>
        <w:t xml:space="preserve">Признание права каждого ребенка с ограниченными возможностями здоровья развивать свои физические и психические способности в целях </w:t>
      </w:r>
      <w:r w:rsidRPr="00D2330B">
        <w:rPr>
          <w:sz w:val="28"/>
          <w:szCs w:val="28"/>
        </w:rPr>
        <w:lastRenderedPageBreak/>
        <w:t xml:space="preserve">приспособления к социальной среде в любом типе образовательного учреждения и в любой форме коррелирует с готовностью общества к оказанию специальных образовательных услуг и созданию особых образовательных условий для детей с особыми образовательными возможностями. Это, в свою очередь, инициирует необходимость формирования у педагогов  социально-перцептивной и методической готовности  к работе с атипичными детьми и способности к решению проблемы интеграции в общество детей с особыми образовательными возможностями.  </w:t>
      </w:r>
    </w:p>
    <w:p w:rsidR="00DB4083" w:rsidRDefault="00DB4083" w:rsidP="00DB4083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  <w:r w:rsidRPr="00D2330B">
        <w:rPr>
          <w:sz w:val="28"/>
          <w:szCs w:val="28"/>
        </w:rPr>
        <w:t xml:space="preserve"> </w:t>
      </w:r>
    </w:p>
    <w:p w:rsidR="00DB4083" w:rsidRDefault="00DB4083" w:rsidP="00DB4083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</w:p>
    <w:p w:rsidR="00DB4083" w:rsidRDefault="00DB4083" w:rsidP="00DB4083">
      <w:pPr>
        <w:shd w:val="clear" w:color="auto" w:fill="FFFFFF"/>
        <w:spacing w:line="23" w:lineRule="atLeast"/>
        <w:ind w:firstLine="709"/>
        <w:jc w:val="both"/>
        <w:rPr>
          <w:b/>
          <w:i/>
          <w:sz w:val="28"/>
          <w:szCs w:val="28"/>
        </w:rPr>
      </w:pPr>
    </w:p>
    <w:p w:rsidR="00DB4083" w:rsidRDefault="00DB4083" w:rsidP="00DB4083">
      <w:pPr>
        <w:shd w:val="clear" w:color="auto" w:fill="FFFFFF"/>
        <w:spacing w:line="23" w:lineRule="atLeast"/>
        <w:ind w:firstLine="709"/>
        <w:jc w:val="both"/>
        <w:rPr>
          <w:b/>
          <w:i/>
          <w:sz w:val="28"/>
          <w:szCs w:val="28"/>
        </w:rPr>
      </w:pPr>
    </w:p>
    <w:p w:rsidR="00D06898" w:rsidRPr="00DB4083" w:rsidRDefault="00D06898" w:rsidP="00DB4083">
      <w:bookmarkStart w:id="0" w:name="_GoBack"/>
      <w:bookmarkEnd w:id="0"/>
    </w:p>
    <w:sectPr w:rsidR="00D06898" w:rsidRPr="00DB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F6FE5"/>
    <w:multiLevelType w:val="hybridMultilevel"/>
    <w:tmpl w:val="C910F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20250"/>
    <w:multiLevelType w:val="hybridMultilevel"/>
    <w:tmpl w:val="C8F63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43"/>
    <w:rsid w:val="00746443"/>
    <w:rsid w:val="008A5103"/>
    <w:rsid w:val="00D06898"/>
    <w:rsid w:val="00DB4083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4083"/>
    <w:pPr>
      <w:suppressAutoHyphens/>
      <w:spacing w:before="280" w:after="28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4083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5076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2015-02-17T12:03:00Z</dcterms:created>
  <dcterms:modified xsi:type="dcterms:W3CDTF">2015-02-17T12:04:00Z</dcterms:modified>
</cp:coreProperties>
</file>