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81" w:rsidRPr="004E4B89" w:rsidRDefault="00F10FCF" w:rsidP="00F922C5">
      <w:pPr>
        <w:shd w:val="clear" w:color="auto" w:fill="FFFFFF"/>
        <w:spacing w:before="83" w:after="83" w:line="240" w:lineRule="auto"/>
        <w:ind w:firstLine="708"/>
        <w:jc w:val="both"/>
        <w:rPr>
          <w:rFonts w:ascii="Times New Roman" w:eastAsia="Times New Roman" w:hAnsi="Times New Roman" w:cs="Times New Roman"/>
          <w:color w:val="000000"/>
          <w:sz w:val="23"/>
          <w:szCs w:val="23"/>
          <w:lang w:eastAsia="ru-RU"/>
        </w:rPr>
      </w:pPr>
      <w:r w:rsidRPr="004E4B89">
        <w:rPr>
          <w:rFonts w:ascii="Times New Roman" w:eastAsia="Times New Roman" w:hAnsi="Times New Roman" w:cs="Times New Roman"/>
          <w:b/>
          <w:color w:val="000000"/>
          <w:sz w:val="28"/>
          <w:szCs w:val="28"/>
          <w:lang w:eastAsia="ru-RU"/>
        </w:rPr>
        <w:t xml:space="preserve">Секция </w:t>
      </w:r>
      <w:r w:rsidR="00AB5681" w:rsidRPr="004E4B89">
        <w:rPr>
          <w:rFonts w:ascii="Times New Roman" w:eastAsia="Times New Roman" w:hAnsi="Times New Roman" w:cs="Times New Roman"/>
          <w:b/>
          <w:color w:val="000000"/>
          <w:sz w:val="28"/>
          <w:szCs w:val="28"/>
          <w:lang w:eastAsia="ru-RU"/>
        </w:rPr>
        <w:t>3</w:t>
      </w:r>
      <w:r w:rsidRPr="004E4B89">
        <w:rPr>
          <w:rFonts w:ascii="Times New Roman" w:eastAsia="Times New Roman" w:hAnsi="Times New Roman" w:cs="Times New Roman"/>
          <w:b/>
          <w:color w:val="000000"/>
          <w:sz w:val="28"/>
          <w:szCs w:val="28"/>
          <w:lang w:eastAsia="ru-RU"/>
        </w:rPr>
        <w:t xml:space="preserve">. </w:t>
      </w:r>
      <w:r w:rsidR="00AB5681" w:rsidRPr="004E4B89">
        <w:rPr>
          <w:rFonts w:ascii="Times New Roman" w:eastAsia="Times New Roman" w:hAnsi="Times New Roman" w:cs="Times New Roman"/>
          <w:b/>
          <w:color w:val="000000"/>
          <w:sz w:val="28"/>
          <w:szCs w:val="28"/>
          <w:lang w:eastAsia="ru-RU"/>
        </w:rPr>
        <w:t>Интерпретация смысла художественного текста.</w:t>
      </w:r>
    </w:p>
    <w:p w:rsidR="00691EBA" w:rsidRPr="004E4B89" w:rsidRDefault="00691EBA" w:rsidP="005261F2">
      <w:pPr>
        <w:spacing w:after="0" w:line="360" w:lineRule="auto"/>
        <w:jc w:val="center"/>
        <w:rPr>
          <w:rFonts w:ascii="Times New Roman" w:hAnsi="Times New Roman" w:cs="Times New Roman"/>
          <w:b/>
          <w:sz w:val="28"/>
          <w:szCs w:val="28"/>
        </w:rPr>
      </w:pPr>
    </w:p>
    <w:p w:rsidR="00927477" w:rsidRDefault="004E4B89" w:rsidP="005261F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Киноинтерпретация л</w:t>
      </w:r>
      <w:r w:rsidR="003358A4" w:rsidRPr="004E4B89">
        <w:rPr>
          <w:rFonts w:ascii="Times New Roman" w:hAnsi="Times New Roman" w:cs="Times New Roman"/>
          <w:b/>
          <w:sz w:val="28"/>
          <w:szCs w:val="28"/>
        </w:rPr>
        <w:t>итератур</w:t>
      </w:r>
      <w:r w:rsidR="00927477">
        <w:rPr>
          <w:rFonts w:ascii="Times New Roman" w:hAnsi="Times New Roman" w:cs="Times New Roman"/>
          <w:b/>
          <w:sz w:val="28"/>
          <w:szCs w:val="28"/>
        </w:rPr>
        <w:t>ных произведений</w:t>
      </w:r>
    </w:p>
    <w:p w:rsidR="005261F2" w:rsidRDefault="004E4B89" w:rsidP="005261F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w:t>
      </w:r>
      <w:r w:rsidR="003358A4" w:rsidRPr="004E4B89">
        <w:rPr>
          <w:rFonts w:ascii="Times New Roman" w:hAnsi="Times New Roman" w:cs="Times New Roman"/>
          <w:b/>
          <w:sz w:val="28"/>
          <w:szCs w:val="28"/>
        </w:rPr>
        <w:t xml:space="preserve"> </w:t>
      </w:r>
      <w:r w:rsidRPr="004E4B89">
        <w:rPr>
          <w:rFonts w:ascii="Times New Roman" w:hAnsi="Times New Roman" w:cs="Times New Roman"/>
          <w:b/>
          <w:sz w:val="28"/>
          <w:szCs w:val="28"/>
        </w:rPr>
        <w:t>современн</w:t>
      </w:r>
      <w:r>
        <w:rPr>
          <w:rFonts w:ascii="Times New Roman" w:hAnsi="Times New Roman" w:cs="Times New Roman"/>
          <w:b/>
          <w:sz w:val="28"/>
          <w:szCs w:val="28"/>
        </w:rPr>
        <w:t>ых</w:t>
      </w:r>
      <w:r w:rsidRPr="004E4B89">
        <w:rPr>
          <w:rFonts w:ascii="Times New Roman" w:hAnsi="Times New Roman" w:cs="Times New Roman"/>
          <w:b/>
          <w:sz w:val="28"/>
          <w:szCs w:val="28"/>
        </w:rPr>
        <w:t xml:space="preserve"> </w:t>
      </w:r>
      <w:r w:rsidR="003358A4" w:rsidRPr="004E4B89">
        <w:rPr>
          <w:rFonts w:ascii="Times New Roman" w:hAnsi="Times New Roman" w:cs="Times New Roman"/>
          <w:b/>
          <w:sz w:val="28"/>
          <w:szCs w:val="28"/>
        </w:rPr>
        <w:t>экранизаци</w:t>
      </w:r>
      <w:r>
        <w:rPr>
          <w:rFonts w:ascii="Times New Roman" w:hAnsi="Times New Roman" w:cs="Times New Roman"/>
          <w:b/>
          <w:sz w:val="28"/>
          <w:szCs w:val="28"/>
        </w:rPr>
        <w:t>ях</w:t>
      </w:r>
    </w:p>
    <w:p w:rsidR="004E4B89" w:rsidRPr="004E4B89" w:rsidRDefault="004E4B89" w:rsidP="005261F2">
      <w:pPr>
        <w:spacing w:after="0" w:line="360" w:lineRule="auto"/>
        <w:jc w:val="center"/>
        <w:rPr>
          <w:rFonts w:ascii="Times New Roman" w:hAnsi="Times New Roman" w:cs="Times New Roman"/>
          <w:b/>
          <w:sz w:val="28"/>
          <w:szCs w:val="28"/>
        </w:rPr>
      </w:pPr>
    </w:p>
    <w:p w:rsidR="00F10FCF" w:rsidRPr="004E4B89" w:rsidRDefault="004E4B89" w:rsidP="00B5460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w:t>
      </w:r>
      <w:r w:rsidR="00F10FCF" w:rsidRPr="004E4B89">
        <w:rPr>
          <w:rFonts w:ascii="Times New Roman" w:hAnsi="Times New Roman" w:cs="Times New Roman"/>
          <w:b/>
          <w:sz w:val="28"/>
          <w:szCs w:val="28"/>
        </w:rPr>
        <w:t xml:space="preserve">.Б. Шипулина, </w:t>
      </w:r>
      <w:r w:rsidR="00B5460C" w:rsidRPr="004E4B89">
        <w:rPr>
          <w:rFonts w:ascii="Times New Roman" w:hAnsi="Times New Roman" w:cs="Times New Roman"/>
          <w:b/>
          <w:sz w:val="28"/>
          <w:szCs w:val="28"/>
        </w:rPr>
        <w:t>кандидат философских наук, доцент</w:t>
      </w:r>
      <w:r w:rsidR="005261F2" w:rsidRPr="004E4B89">
        <w:rPr>
          <w:rFonts w:ascii="Times New Roman" w:hAnsi="Times New Roman" w:cs="Times New Roman"/>
          <w:b/>
          <w:sz w:val="28"/>
          <w:szCs w:val="28"/>
        </w:rPr>
        <w:t xml:space="preserve"> кафедры философии и культурологии</w:t>
      </w:r>
    </w:p>
    <w:p w:rsidR="003F4879" w:rsidRPr="004E4B89" w:rsidRDefault="003F4879" w:rsidP="00B5460C">
      <w:pPr>
        <w:spacing w:after="0" w:line="360" w:lineRule="auto"/>
        <w:jc w:val="center"/>
        <w:rPr>
          <w:rFonts w:ascii="Times New Roman" w:hAnsi="Times New Roman" w:cs="Times New Roman"/>
          <w:b/>
          <w:sz w:val="28"/>
          <w:szCs w:val="28"/>
        </w:rPr>
      </w:pPr>
      <w:r w:rsidRPr="004E4B89">
        <w:rPr>
          <w:rFonts w:ascii="Times New Roman" w:hAnsi="Times New Roman" w:cs="Times New Roman"/>
          <w:b/>
          <w:sz w:val="28"/>
          <w:szCs w:val="28"/>
        </w:rPr>
        <w:t>Волгоградский государственный социально-педагогический университет</w:t>
      </w:r>
    </w:p>
    <w:p w:rsidR="003F4879" w:rsidRPr="004E4B89" w:rsidRDefault="003F4879" w:rsidP="003F4879">
      <w:pPr>
        <w:spacing w:after="0" w:line="360" w:lineRule="auto"/>
        <w:jc w:val="center"/>
        <w:rPr>
          <w:rFonts w:ascii="Times New Roman" w:hAnsi="Times New Roman" w:cs="Times New Roman"/>
          <w:b/>
          <w:sz w:val="28"/>
          <w:szCs w:val="28"/>
        </w:rPr>
      </w:pPr>
      <w:r w:rsidRPr="004E4B89">
        <w:rPr>
          <w:rFonts w:ascii="Times New Roman" w:hAnsi="Times New Roman" w:cs="Times New Roman"/>
          <w:b/>
          <w:sz w:val="28"/>
          <w:szCs w:val="28"/>
        </w:rPr>
        <w:t>Ж.В. Елатонцева</w:t>
      </w:r>
      <w:r w:rsidR="00F10FCF" w:rsidRPr="004E4B89">
        <w:rPr>
          <w:rFonts w:ascii="Times New Roman" w:hAnsi="Times New Roman" w:cs="Times New Roman"/>
          <w:b/>
          <w:sz w:val="28"/>
          <w:szCs w:val="28"/>
        </w:rPr>
        <w:t xml:space="preserve">, </w:t>
      </w:r>
      <w:r w:rsidRPr="004E4B89">
        <w:rPr>
          <w:rFonts w:ascii="Times New Roman" w:hAnsi="Times New Roman" w:cs="Times New Roman"/>
          <w:b/>
          <w:sz w:val="28"/>
          <w:szCs w:val="28"/>
        </w:rPr>
        <w:t>учитель русского языка и литературы</w:t>
      </w:r>
    </w:p>
    <w:p w:rsidR="00B5460C" w:rsidRPr="004E4B89" w:rsidRDefault="003F4879" w:rsidP="003F4879">
      <w:pPr>
        <w:spacing w:after="0" w:line="360" w:lineRule="auto"/>
        <w:jc w:val="center"/>
        <w:rPr>
          <w:rFonts w:ascii="Times New Roman" w:hAnsi="Times New Roman" w:cs="Times New Roman"/>
          <w:b/>
          <w:sz w:val="28"/>
          <w:szCs w:val="28"/>
        </w:rPr>
      </w:pPr>
      <w:r w:rsidRPr="004E4B89">
        <w:rPr>
          <w:rFonts w:ascii="Times New Roman" w:hAnsi="Times New Roman" w:cs="Times New Roman"/>
          <w:b/>
          <w:sz w:val="28"/>
          <w:szCs w:val="28"/>
        </w:rPr>
        <w:t>Лицей № 3</w:t>
      </w:r>
    </w:p>
    <w:p w:rsidR="00B5460C" w:rsidRPr="004E4B89" w:rsidRDefault="00B5460C" w:rsidP="00B5460C">
      <w:pPr>
        <w:spacing w:after="0" w:line="360" w:lineRule="auto"/>
        <w:jc w:val="center"/>
        <w:rPr>
          <w:rFonts w:ascii="Times New Roman" w:hAnsi="Times New Roman" w:cs="Times New Roman"/>
          <w:b/>
          <w:sz w:val="28"/>
          <w:szCs w:val="28"/>
        </w:rPr>
      </w:pPr>
      <w:r w:rsidRPr="004E4B89">
        <w:rPr>
          <w:rFonts w:ascii="Times New Roman" w:hAnsi="Times New Roman" w:cs="Times New Roman"/>
          <w:b/>
          <w:sz w:val="28"/>
          <w:szCs w:val="28"/>
        </w:rPr>
        <w:t>г. Волгоград, Россия</w:t>
      </w:r>
    </w:p>
    <w:p w:rsidR="00B5460C" w:rsidRPr="004E4B89" w:rsidRDefault="00B5460C" w:rsidP="00B5460C">
      <w:pPr>
        <w:spacing w:after="0" w:line="360" w:lineRule="auto"/>
        <w:ind w:firstLine="351"/>
        <w:jc w:val="both"/>
        <w:rPr>
          <w:rStyle w:val="a3"/>
          <w:rFonts w:ascii="Times New Roman" w:hAnsi="Times New Roman" w:cs="Times New Roman"/>
          <w:color w:val="000000"/>
          <w:sz w:val="28"/>
          <w:szCs w:val="28"/>
          <w:shd w:val="clear" w:color="auto" w:fill="FFFFFF"/>
        </w:rPr>
      </w:pPr>
    </w:p>
    <w:p w:rsidR="00B5460C" w:rsidRPr="00F922C5" w:rsidRDefault="00F10FCF" w:rsidP="00B5460C">
      <w:pPr>
        <w:spacing w:after="0" w:line="360" w:lineRule="auto"/>
        <w:ind w:firstLine="351"/>
        <w:jc w:val="both"/>
        <w:rPr>
          <w:rFonts w:ascii="Times New Roman" w:hAnsi="Times New Roman" w:cs="Times New Roman"/>
          <w:sz w:val="28"/>
          <w:szCs w:val="28"/>
          <w:lang w:val="en-US"/>
        </w:rPr>
      </w:pPr>
      <w:proofErr w:type="gramStart"/>
      <w:r w:rsidRPr="00F922C5">
        <w:rPr>
          <w:rStyle w:val="a3"/>
          <w:rFonts w:ascii="Times New Roman" w:hAnsi="Times New Roman" w:cs="Times New Roman"/>
          <w:sz w:val="28"/>
          <w:szCs w:val="28"/>
          <w:shd w:val="clear" w:color="auto" w:fill="FFFFFF"/>
          <w:lang w:val="en-US"/>
        </w:rPr>
        <w:t>Summary.</w:t>
      </w:r>
      <w:proofErr w:type="gramEnd"/>
      <w:r w:rsidRPr="00F922C5">
        <w:rPr>
          <w:rStyle w:val="a3"/>
          <w:rFonts w:ascii="Times New Roman" w:hAnsi="Times New Roman" w:cs="Times New Roman"/>
          <w:sz w:val="28"/>
          <w:szCs w:val="28"/>
          <w:shd w:val="clear" w:color="auto" w:fill="FFFFFF"/>
          <w:lang w:val="en-US"/>
        </w:rPr>
        <w:t xml:space="preserve"> </w:t>
      </w:r>
      <w:r w:rsidR="00F922C5" w:rsidRPr="00F922C5">
        <w:rPr>
          <w:rFonts w:ascii="Times New Roman" w:hAnsi="Times New Roman" w:cs="Times New Roman"/>
          <w:sz w:val="28"/>
          <w:szCs w:val="28"/>
          <w:shd w:val="clear" w:color="auto" w:fill="FFFFFF"/>
          <w:lang w:val="en-US"/>
        </w:rPr>
        <w:t xml:space="preserve">The article examines the cultural parameters of the correlation of literature and cinema. </w:t>
      </w:r>
      <w:proofErr w:type="gramStart"/>
      <w:r w:rsidR="00F922C5" w:rsidRPr="00F922C5">
        <w:rPr>
          <w:rFonts w:ascii="Times New Roman" w:hAnsi="Times New Roman" w:cs="Times New Roman"/>
          <w:sz w:val="28"/>
          <w:szCs w:val="28"/>
          <w:shd w:val="clear" w:color="auto" w:fill="FFFFFF"/>
          <w:lang w:val="en-US"/>
        </w:rPr>
        <w:t>Reveals the possibilities of interpreting the meanings of art and literary works by means of film.</w:t>
      </w:r>
      <w:proofErr w:type="gramEnd"/>
      <w:r w:rsidR="00F922C5" w:rsidRPr="00F922C5">
        <w:rPr>
          <w:rFonts w:ascii="Times New Roman" w:hAnsi="Times New Roman" w:cs="Times New Roman"/>
          <w:sz w:val="28"/>
          <w:szCs w:val="28"/>
          <w:shd w:val="clear" w:color="auto" w:fill="FFFFFF"/>
          <w:lang w:val="en-US"/>
        </w:rPr>
        <w:t xml:space="preserve"> </w:t>
      </w:r>
      <w:proofErr w:type="gramStart"/>
      <w:r w:rsidR="00F922C5" w:rsidRPr="00F922C5">
        <w:rPr>
          <w:rFonts w:ascii="Times New Roman" w:hAnsi="Times New Roman" w:cs="Times New Roman"/>
          <w:sz w:val="28"/>
          <w:szCs w:val="28"/>
          <w:shd w:val="clear" w:color="auto" w:fill="FFFFFF"/>
          <w:lang w:val="en-US"/>
        </w:rPr>
        <w:t>Traced the fate of literary adaptation in contemporary culture.</w:t>
      </w:r>
      <w:proofErr w:type="gramEnd"/>
    </w:p>
    <w:p w:rsidR="007A104B" w:rsidRPr="002731A4" w:rsidRDefault="00F10FCF" w:rsidP="007A104B">
      <w:pPr>
        <w:spacing w:after="0" w:line="360" w:lineRule="auto"/>
        <w:ind w:firstLine="351"/>
        <w:jc w:val="both"/>
        <w:rPr>
          <w:rFonts w:ascii="Times New Roman" w:hAnsi="Times New Roman" w:cs="Times New Roman"/>
          <w:sz w:val="28"/>
          <w:szCs w:val="28"/>
          <w:lang w:val="en-US"/>
        </w:rPr>
      </w:pPr>
      <w:r w:rsidRPr="002731A4">
        <w:rPr>
          <w:rFonts w:ascii="Times New Roman" w:hAnsi="Times New Roman" w:cs="Times New Roman"/>
          <w:b/>
          <w:sz w:val="28"/>
          <w:szCs w:val="28"/>
          <w:lang w:val="en-US"/>
        </w:rPr>
        <w:t xml:space="preserve">Keywords: </w:t>
      </w:r>
      <w:r w:rsidR="00F922C5" w:rsidRPr="002731A4">
        <w:rPr>
          <w:rFonts w:ascii="Times New Roman" w:hAnsi="Times New Roman" w:cs="Times New Roman"/>
          <w:sz w:val="28"/>
          <w:szCs w:val="28"/>
          <w:shd w:val="clear" w:color="auto" w:fill="FFFFFF"/>
          <w:lang w:val="en-US"/>
        </w:rPr>
        <w:t>literature, cinema, literary adaptation, artistic language, interpretation, meaning</w:t>
      </w:r>
      <w:r w:rsidR="002731A4" w:rsidRPr="002731A4">
        <w:rPr>
          <w:rFonts w:ascii="Times New Roman" w:hAnsi="Times New Roman" w:cs="Times New Roman"/>
          <w:sz w:val="28"/>
          <w:szCs w:val="28"/>
          <w:shd w:val="clear" w:color="auto" w:fill="FFFFFF"/>
          <w:lang w:val="en-US"/>
        </w:rPr>
        <w:t>, culture</w:t>
      </w:r>
      <w:r w:rsidRPr="002731A4">
        <w:rPr>
          <w:rFonts w:ascii="Times New Roman" w:hAnsi="Times New Roman" w:cs="Times New Roman"/>
          <w:sz w:val="28"/>
          <w:szCs w:val="28"/>
          <w:lang w:val="en-US"/>
        </w:rPr>
        <w:t>.</w:t>
      </w:r>
    </w:p>
    <w:p w:rsidR="007A104B" w:rsidRPr="004E4B89" w:rsidRDefault="007A104B" w:rsidP="007A104B">
      <w:pPr>
        <w:spacing w:after="0" w:line="360" w:lineRule="auto"/>
        <w:ind w:firstLine="351"/>
        <w:jc w:val="both"/>
        <w:rPr>
          <w:rFonts w:ascii="Times New Roman" w:hAnsi="Times New Roman" w:cs="Times New Roman"/>
          <w:sz w:val="28"/>
          <w:szCs w:val="28"/>
          <w:lang w:val="en-US"/>
        </w:rPr>
      </w:pPr>
    </w:p>
    <w:p w:rsidR="00560408" w:rsidRDefault="003358A4" w:rsidP="00560408">
      <w:pPr>
        <w:spacing w:after="0" w:line="360" w:lineRule="auto"/>
        <w:ind w:firstLine="708"/>
        <w:jc w:val="both"/>
        <w:rPr>
          <w:rFonts w:ascii="Times New Roman" w:hAnsi="Times New Roman" w:cs="Times New Roman"/>
          <w:bCs/>
          <w:sz w:val="28"/>
          <w:szCs w:val="28"/>
        </w:rPr>
      </w:pPr>
      <w:r w:rsidRPr="004E4B89">
        <w:rPr>
          <w:rFonts w:ascii="Times New Roman" w:hAnsi="Times New Roman" w:cs="Times New Roman"/>
          <w:sz w:val="28"/>
          <w:szCs w:val="28"/>
        </w:rPr>
        <w:t xml:space="preserve">В культурном сознании человечества </w:t>
      </w:r>
      <w:r w:rsidRPr="00560408">
        <w:rPr>
          <w:rFonts w:ascii="Times New Roman" w:hAnsi="Times New Roman" w:cs="Times New Roman"/>
          <w:sz w:val="28"/>
          <w:szCs w:val="28"/>
        </w:rPr>
        <w:t>веками продуцировался пласт информации об окружающем мире, куда входили не только ценные научные открытия, но и различные  произведения искусства. Долгое</w:t>
      </w:r>
      <w:r w:rsidRPr="004E4B89">
        <w:rPr>
          <w:rFonts w:ascii="Times New Roman" w:hAnsi="Times New Roman" w:cs="Times New Roman"/>
          <w:sz w:val="28"/>
          <w:szCs w:val="28"/>
        </w:rPr>
        <w:t xml:space="preserve"> время искусство развивалось быстрее и продуктивнее науки, выполняя свои аксиологическую, гносеологическую и просветительскую функции, являясь способом образного выражения содержания образования и воспитания. Значимую роль в  воспитании гармонично развитой личности играла литература, которая служила учебным пособием, кладезью народной мудрости, определенным нормативно-регулятивным руководством, предписанием к социальному действию и взаимодействию </w:t>
      </w:r>
      <w:r w:rsidRPr="004E4B89">
        <w:rPr>
          <w:rFonts w:ascii="Times New Roman" w:hAnsi="Times New Roman" w:cs="Times New Roman"/>
          <w:sz w:val="28"/>
          <w:szCs w:val="28"/>
        </w:rPr>
        <w:lastRenderedPageBreak/>
        <w:t xml:space="preserve">людей. На рубеже 19-20 веков появляется новое искусство – кинематограф, который, появившись чуть более столетия назад, затронул каждого человека потому, что в нем соединились вместе литература, театр, музыка и живопись. </w:t>
      </w:r>
      <w:proofErr w:type="gramStart"/>
      <w:r w:rsidRPr="004E4B89">
        <w:rPr>
          <w:rFonts w:ascii="Times New Roman" w:hAnsi="Times New Roman" w:cs="Times New Roman"/>
          <w:sz w:val="28"/>
          <w:szCs w:val="28"/>
        </w:rPr>
        <w:t>В этом смысле возникновение кинематографа стало своего рода симптомом новой культурной эпохи – ориентированной не на слово как приоритетный способ видения и освоения действительности, а на визуальные экранные способы восприятия и освоения мира, отражения всего его многообразия.</w:t>
      </w:r>
      <w:proofErr w:type="gramEnd"/>
      <w:r w:rsidR="00D05BA4">
        <w:rPr>
          <w:rFonts w:ascii="Times New Roman" w:hAnsi="Times New Roman" w:cs="Times New Roman"/>
          <w:sz w:val="28"/>
          <w:szCs w:val="28"/>
        </w:rPr>
        <w:t xml:space="preserve"> </w:t>
      </w:r>
      <w:proofErr w:type="gramStart"/>
      <w:r w:rsidR="00D05BA4">
        <w:rPr>
          <w:rFonts w:ascii="Times New Roman" w:hAnsi="Times New Roman" w:cs="Times New Roman"/>
          <w:sz w:val="28"/>
          <w:szCs w:val="28"/>
        </w:rPr>
        <w:t xml:space="preserve">Завершилась </w:t>
      </w:r>
      <w:r w:rsidR="00560408" w:rsidRPr="00D05BA4">
        <w:rPr>
          <w:rFonts w:ascii="Times New Roman" w:hAnsi="Times New Roman" w:cs="Times New Roman"/>
          <w:bCs/>
          <w:sz w:val="28"/>
          <w:szCs w:val="28"/>
        </w:rPr>
        <w:t>«эр</w:t>
      </w:r>
      <w:r w:rsidR="00D05BA4" w:rsidRPr="00D05BA4">
        <w:rPr>
          <w:rFonts w:ascii="Times New Roman" w:hAnsi="Times New Roman" w:cs="Times New Roman"/>
          <w:bCs/>
          <w:sz w:val="28"/>
          <w:szCs w:val="28"/>
        </w:rPr>
        <w:t>а</w:t>
      </w:r>
      <w:r w:rsidR="00560408" w:rsidRPr="00D05BA4">
        <w:rPr>
          <w:rFonts w:ascii="Times New Roman" w:hAnsi="Times New Roman" w:cs="Times New Roman"/>
          <w:bCs/>
          <w:sz w:val="28"/>
          <w:szCs w:val="28"/>
        </w:rPr>
        <w:t xml:space="preserve"> Гутенберга»</w:t>
      </w:r>
      <w:r w:rsidR="00D05BA4" w:rsidRPr="00D05BA4">
        <w:rPr>
          <w:rFonts w:ascii="Times New Roman" w:hAnsi="Times New Roman" w:cs="Times New Roman"/>
          <w:bCs/>
          <w:sz w:val="28"/>
          <w:szCs w:val="28"/>
        </w:rPr>
        <w:t>, и произошла смена культурных парадигм, состоящая в п</w:t>
      </w:r>
      <w:r w:rsidR="00560408" w:rsidRPr="00D05BA4">
        <w:rPr>
          <w:rFonts w:ascii="Times New Roman" w:hAnsi="Times New Roman" w:cs="Times New Roman"/>
          <w:bCs/>
          <w:sz w:val="28"/>
          <w:szCs w:val="28"/>
        </w:rPr>
        <w:t>ереход</w:t>
      </w:r>
      <w:r w:rsidR="00D05BA4" w:rsidRPr="00D05BA4">
        <w:rPr>
          <w:rFonts w:ascii="Times New Roman" w:hAnsi="Times New Roman" w:cs="Times New Roman"/>
          <w:bCs/>
          <w:sz w:val="28"/>
          <w:szCs w:val="28"/>
        </w:rPr>
        <w:t>е</w:t>
      </w:r>
      <w:r w:rsidR="00560408" w:rsidRPr="00D05BA4">
        <w:rPr>
          <w:rFonts w:ascii="Times New Roman" w:hAnsi="Times New Roman" w:cs="Times New Roman"/>
          <w:bCs/>
          <w:sz w:val="28"/>
          <w:szCs w:val="28"/>
        </w:rPr>
        <w:t xml:space="preserve"> от слова к визуальному экранному образу как единице сообщения и способу передачи смыслов</w:t>
      </w:r>
      <w:r w:rsidR="00D05BA4" w:rsidRPr="00D05BA4">
        <w:rPr>
          <w:rFonts w:ascii="Times New Roman" w:hAnsi="Times New Roman" w:cs="Times New Roman"/>
          <w:bCs/>
          <w:sz w:val="28"/>
          <w:szCs w:val="28"/>
        </w:rPr>
        <w:t>, в ф</w:t>
      </w:r>
      <w:r w:rsidR="00560408" w:rsidRPr="00D05BA4">
        <w:rPr>
          <w:rFonts w:ascii="Times New Roman" w:hAnsi="Times New Roman" w:cs="Times New Roman"/>
          <w:bCs/>
          <w:sz w:val="28"/>
          <w:szCs w:val="28"/>
        </w:rPr>
        <w:t>ормировани</w:t>
      </w:r>
      <w:r w:rsidR="00D05BA4" w:rsidRPr="00D05BA4">
        <w:rPr>
          <w:rFonts w:ascii="Times New Roman" w:hAnsi="Times New Roman" w:cs="Times New Roman"/>
          <w:bCs/>
          <w:sz w:val="28"/>
          <w:szCs w:val="28"/>
        </w:rPr>
        <w:t>и</w:t>
      </w:r>
      <w:r w:rsidR="00560408" w:rsidRPr="00D05BA4">
        <w:rPr>
          <w:rFonts w:ascii="Times New Roman" w:hAnsi="Times New Roman" w:cs="Times New Roman"/>
          <w:bCs/>
          <w:sz w:val="28"/>
          <w:szCs w:val="28"/>
        </w:rPr>
        <w:t xml:space="preserve"> </w:t>
      </w:r>
      <w:r w:rsidR="00D05BA4" w:rsidRPr="00D05BA4">
        <w:rPr>
          <w:rFonts w:ascii="Times New Roman" w:hAnsi="Times New Roman" w:cs="Times New Roman"/>
          <w:bCs/>
          <w:sz w:val="28"/>
          <w:szCs w:val="28"/>
        </w:rPr>
        <w:t xml:space="preserve">нового, </w:t>
      </w:r>
      <w:r w:rsidR="00560408" w:rsidRPr="00D05BA4">
        <w:rPr>
          <w:rFonts w:ascii="Times New Roman" w:hAnsi="Times New Roman" w:cs="Times New Roman"/>
          <w:bCs/>
          <w:sz w:val="28"/>
          <w:szCs w:val="28"/>
        </w:rPr>
        <w:t>скринологического (экранного)</w:t>
      </w:r>
      <w:r w:rsidR="00D05BA4" w:rsidRPr="00D05BA4">
        <w:rPr>
          <w:rFonts w:ascii="Times New Roman" w:hAnsi="Times New Roman" w:cs="Times New Roman"/>
          <w:bCs/>
          <w:sz w:val="28"/>
          <w:szCs w:val="28"/>
        </w:rPr>
        <w:t>,</w:t>
      </w:r>
      <w:r w:rsidR="00560408" w:rsidRPr="00D05BA4">
        <w:rPr>
          <w:rFonts w:ascii="Times New Roman" w:hAnsi="Times New Roman" w:cs="Times New Roman"/>
          <w:bCs/>
          <w:sz w:val="28"/>
          <w:szCs w:val="28"/>
        </w:rPr>
        <w:t xml:space="preserve"> типа мышления и нового типа человека</w:t>
      </w:r>
      <w:r w:rsidR="00D05BA4" w:rsidRPr="00D05BA4">
        <w:rPr>
          <w:rFonts w:ascii="Times New Roman" w:hAnsi="Times New Roman" w:cs="Times New Roman"/>
          <w:bCs/>
          <w:sz w:val="28"/>
          <w:szCs w:val="28"/>
        </w:rPr>
        <w:t>, нового формата отношений человека и действительности, нового способа порождения идей и смыслов, обмена информацией о мире и человеке.</w:t>
      </w:r>
      <w:proofErr w:type="gramEnd"/>
      <w:r w:rsidR="00D05BA4" w:rsidRPr="00D05BA4">
        <w:rPr>
          <w:rFonts w:ascii="Times New Roman" w:hAnsi="Times New Roman" w:cs="Times New Roman"/>
          <w:bCs/>
          <w:sz w:val="28"/>
          <w:szCs w:val="28"/>
        </w:rPr>
        <w:t xml:space="preserve"> Эту культурную ситуацию стало принято называть визуальным поворотом в истории культуры.</w:t>
      </w:r>
    </w:p>
    <w:p w:rsidR="00560408" w:rsidRDefault="00D05BA4" w:rsidP="00560408">
      <w:pPr>
        <w:spacing w:after="0" w:line="360" w:lineRule="auto"/>
        <w:ind w:firstLine="708"/>
        <w:jc w:val="both"/>
        <w:rPr>
          <w:rFonts w:ascii="Times New Roman" w:hAnsi="Times New Roman" w:cs="Times New Roman"/>
          <w:bCs/>
          <w:sz w:val="28"/>
          <w:szCs w:val="28"/>
        </w:rPr>
      </w:pPr>
      <w:r w:rsidRPr="00D05BA4">
        <w:rPr>
          <w:rFonts w:ascii="Times New Roman" w:hAnsi="Times New Roman" w:cs="Times New Roman"/>
          <w:bCs/>
          <w:sz w:val="28"/>
          <w:szCs w:val="28"/>
        </w:rPr>
        <w:t>Такую в</w:t>
      </w:r>
      <w:r w:rsidR="00560408" w:rsidRPr="00D05BA4">
        <w:rPr>
          <w:rFonts w:ascii="Times New Roman" w:hAnsi="Times New Roman" w:cs="Times New Roman"/>
          <w:bCs/>
          <w:sz w:val="28"/>
          <w:szCs w:val="28"/>
        </w:rPr>
        <w:t>изуализацию сознания и общения как новый формат существования культуры нельзя игнорировать в первую очередь тем социальным институтам</w:t>
      </w:r>
      <w:r w:rsidR="00560408">
        <w:rPr>
          <w:rFonts w:ascii="Times New Roman" w:hAnsi="Times New Roman" w:cs="Times New Roman"/>
          <w:bCs/>
          <w:sz w:val="28"/>
          <w:szCs w:val="28"/>
        </w:rPr>
        <w:t xml:space="preserve"> и культурным формам</w:t>
      </w:r>
      <w:r w:rsidR="00560408" w:rsidRPr="00D05BA4">
        <w:rPr>
          <w:rFonts w:ascii="Times New Roman" w:hAnsi="Times New Roman" w:cs="Times New Roman"/>
          <w:bCs/>
          <w:sz w:val="28"/>
          <w:szCs w:val="28"/>
        </w:rPr>
        <w:t xml:space="preserve">, функцией которых является трансляция культуры </w:t>
      </w:r>
      <w:r w:rsidR="00560408">
        <w:rPr>
          <w:rFonts w:ascii="Times New Roman" w:hAnsi="Times New Roman" w:cs="Times New Roman"/>
          <w:bCs/>
          <w:sz w:val="28"/>
          <w:szCs w:val="28"/>
        </w:rPr>
        <w:t>(</w:t>
      </w:r>
      <w:r w:rsidR="00560408" w:rsidRPr="00D05BA4">
        <w:rPr>
          <w:rFonts w:ascii="Times New Roman" w:hAnsi="Times New Roman" w:cs="Times New Roman"/>
          <w:bCs/>
          <w:sz w:val="28"/>
          <w:szCs w:val="28"/>
        </w:rPr>
        <w:t>передача знаний, норм, ценностей новым поколениям</w:t>
      </w:r>
      <w:r w:rsidR="00560408">
        <w:rPr>
          <w:rFonts w:ascii="Times New Roman" w:hAnsi="Times New Roman" w:cs="Times New Roman"/>
          <w:bCs/>
          <w:sz w:val="28"/>
          <w:szCs w:val="28"/>
        </w:rPr>
        <w:t>), просвещение</w:t>
      </w:r>
      <w:r w:rsidR="00560408" w:rsidRPr="00D05BA4">
        <w:rPr>
          <w:rFonts w:ascii="Times New Roman" w:hAnsi="Times New Roman" w:cs="Times New Roman"/>
          <w:bCs/>
          <w:sz w:val="28"/>
          <w:szCs w:val="28"/>
        </w:rPr>
        <w:t>. Особое место здесь заним</w:t>
      </w:r>
      <w:r w:rsidR="00560408" w:rsidRPr="00560408">
        <w:rPr>
          <w:rFonts w:ascii="Times New Roman" w:hAnsi="Times New Roman" w:cs="Times New Roman"/>
          <w:bCs/>
          <w:sz w:val="28"/>
          <w:szCs w:val="28"/>
        </w:rPr>
        <w:t xml:space="preserve">ает художественная литература, особенно для российской ментальности, в которой она выполняет важнейшие функции - культурнотранслирующую и мировоззренческую, порой заменяя собой философию. </w:t>
      </w:r>
    </w:p>
    <w:p w:rsidR="00073784" w:rsidRDefault="00560408" w:rsidP="00073784">
      <w:pPr>
        <w:spacing w:after="0" w:line="360" w:lineRule="auto"/>
        <w:ind w:firstLine="708"/>
        <w:jc w:val="both"/>
        <w:rPr>
          <w:rFonts w:ascii="Times New Roman" w:hAnsi="Times New Roman" w:cs="Times New Roman"/>
          <w:sz w:val="28"/>
          <w:szCs w:val="28"/>
        </w:rPr>
      </w:pPr>
      <w:r w:rsidRPr="00560408">
        <w:rPr>
          <w:rFonts w:ascii="Times New Roman" w:hAnsi="Times New Roman" w:cs="Times New Roman"/>
          <w:bCs/>
          <w:sz w:val="28"/>
          <w:szCs w:val="28"/>
        </w:rPr>
        <w:t xml:space="preserve">Литературные </w:t>
      </w:r>
      <w:r>
        <w:rPr>
          <w:rFonts w:ascii="Times New Roman" w:hAnsi="Times New Roman" w:cs="Times New Roman"/>
          <w:bCs/>
          <w:sz w:val="28"/>
          <w:szCs w:val="28"/>
        </w:rPr>
        <w:t>произведен</w:t>
      </w:r>
      <w:r w:rsidRPr="00560408">
        <w:rPr>
          <w:rFonts w:ascii="Times New Roman" w:hAnsi="Times New Roman" w:cs="Times New Roman"/>
          <w:bCs/>
          <w:sz w:val="28"/>
          <w:szCs w:val="28"/>
        </w:rPr>
        <w:t xml:space="preserve">ия на протяжении всей культурной истории находят свое отражение в других видах искусства - музыке, живописи, скульптуре, графике, театре и вот </w:t>
      </w:r>
      <w:r>
        <w:rPr>
          <w:rFonts w:ascii="Times New Roman" w:hAnsi="Times New Roman" w:cs="Times New Roman"/>
          <w:bCs/>
          <w:sz w:val="28"/>
          <w:szCs w:val="28"/>
        </w:rPr>
        <w:t xml:space="preserve">теперь </w:t>
      </w:r>
      <w:r w:rsidRPr="00560408">
        <w:rPr>
          <w:rFonts w:ascii="Times New Roman" w:hAnsi="Times New Roman" w:cs="Times New Roman"/>
          <w:bCs/>
          <w:sz w:val="28"/>
          <w:szCs w:val="28"/>
        </w:rPr>
        <w:t xml:space="preserve">уже более столетия в кино. </w:t>
      </w:r>
      <w:r w:rsidR="003358A4" w:rsidRPr="004E4B89">
        <w:rPr>
          <w:rFonts w:ascii="Times New Roman" w:hAnsi="Times New Roman" w:cs="Times New Roman"/>
          <w:sz w:val="28"/>
          <w:szCs w:val="28"/>
        </w:rPr>
        <w:t xml:space="preserve">С появлением и развитием кинематографа </w:t>
      </w:r>
      <w:r w:rsidRPr="004E4B89">
        <w:rPr>
          <w:rFonts w:ascii="Times New Roman" w:hAnsi="Times New Roman" w:cs="Times New Roman"/>
          <w:sz w:val="28"/>
          <w:szCs w:val="28"/>
        </w:rPr>
        <w:t xml:space="preserve">литература получила </w:t>
      </w:r>
      <w:r w:rsidR="003358A4" w:rsidRPr="004E4B89">
        <w:rPr>
          <w:rFonts w:ascii="Times New Roman" w:hAnsi="Times New Roman" w:cs="Times New Roman"/>
          <w:sz w:val="28"/>
          <w:szCs w:val="28"/>
        </w:rPr>
        <w:t xml:space="preserve">другое видение или «прочтение». Кинематограф – возможность видеть  </w:t>
      </w:r>
      <w:r>
        <w:rPr>
          <w:rFonts w:ascii="Times New Roman" w:hAnsi="Times New Roman" w:cs="Times New Roman"/>
          <w:sz w:val="28"/>
          <w:szCs w:val="28"/>
        </w:rPr>
        <w:t xml:space="preserve">и интерпретировать </w:t>
      </w:r>
      <w:r w:rsidR="003358A4" w:rsidRPr="004E4B89">
        <w:rPr>
          <w:rFonts w:ascii="Times New Roman" w:hAnsi="Times New Roman" w:cs="Times New Roman"/>
          <w:sz w:val="28"/>
          <w:szCs w:val="28"/>
        </w:rPr>
        <w:t xml:space="preserve">литературные шедевры в экранной визуальной форме. У зрителей появилась альтернатива – пойти в театр или в кино, или все же </w:t>
      </w:r>
      <w:r w:rsidR="003358A4" w:rsidRPr="004E4B89">
        <w:rPr>
          <w:rFonts w:ascii="Times New Roman" w:hAnsi="Times New Roman" w:cs="Times New Roman"/>
          <w:sz w:val="28"/>
          <w:szCs w:val="28"/>
        </w:rPr>
        <w:lastRenderedPageBreak/>
        <w:t>остаться верным книге. Горизонты восприятия и сознания современного культурного человека расширились почти до бесконечности.  «Современный культурный человек – это человек неоднозначный, многослойный и обременённый чувствительностью и тягой к пониманию того, что происходит с современн</w:t>
      </w:r>
      <w:r w:rsidR="00073784">
        <w:rPr>
          <w:rFonts w:ascii="Times New Roman" w:hAnsi="Times New Roman" w:cs="Times New Roman"/>
          <w:sz w:val="28"/>
          <w:szCs w:val="28"/>
        </w:rPr>
        <w:t>ы</w:t>
      </w:r>
      <w:r w:rsidR="003358A4" w:rsidRPr="004E4B89">
        <w:rPr>
          <w:rFonts w:ascii="Times New Roman" w:hAnsi="Times New Roman" w:cs="Times New Roman"/>
          <w:sz w:val="28"/>
          <w:szCs w:val="28"/>
        </w:rPr>
        <w:t>м миром, с современным человеком»</w:t>
      </w:r>
      <w:r w:rsidR="00073784">
        <w:rPr>
          <w:rFonts w:ascii="Times New Roman" w:hAnsi="Times New Roman" w:cs="Times New Roman"/>
          <w:sz w:val="28"/>
          <w:szCs w:val="28"/>
        </w:rPr>
        <w:t xml:space="preserve"> </w:t>
      </w:r>
      <w:r w:rsidR="00073784" w:rsidRPr="004E4B89">
        <w:rPr>
          <w:rFonts w:ascii="Times New Roman" w:hAnsi="Times New Roman" w:cs="Times New Roman"/>
          <w:sz w:val="28"/>
          <w:szCs w:val="28"/>
        </w:rPr>
        <w:t xml:space="preserve">[7].  </w:t>
      </w:r>
      <w:r w:rsidR="003358A4" w:rsidRPr="004E4B89">
        <w:rPr>
          <w:rFonts w:ascii="Times New Roman" w:hAnsi="Times New Roman" w:cs="Times New Roman"/>
          <w:sz w:val="28"/>
          <w:szCs w:val="28"/>
        </w:rPr>
        <w:t xml:space="preserve"> «До какого-то времени понятие «культурный человек» предполагало начитанность, насмотренность и осведомлённость в культуре прошлого. А современный культурный человек – это тот, кто смотрит в будущее из сегодняшнего дня. То есть для того, чтобы понимать, что произойдёт завтра, со мной, с миром, с моими близкими людьми, нужно  хорошо разбираться в нынешней ситуации, а для этого нужно реагировать </w:t>
      </w:r>
      <w:proofErr w:type="gramStart"/>
      <w:r w:rsidR="003358A4" w:rsidRPr="004E4B89">
        <w:rPr>
          <w:rFonts w:ascii="Times New Roman" w:hAnsi="Times New Roman" w:cs="Times New Roman"/>
          <w:sz w:val="28"/>
          <w:szCs w:val="28"/>
        </w:rPr>
        <w:t>на те</w:t>
      </w:r>
      <w:proofErr w:type="gramEnd"/>
      <w:r w:rsidR="003358A4" w:rsidRPr="004E4B89">
        <w:rPr>
          <w:rFonts w:ascii="Times New Roman" w:hAnsi="Times New Roman" w:cs="Times New Roman"/>
          <w:sz w:val="28"/>
          <w:szCs w:val="28"/>
        </w:rPr>
        <w:t xml:space="preserve"> культурные феномены и тексты, которые мир продуцирует. Это может быть литература, </w:t>
      </w:r>
      <w:proofErr w:type="gramStart"/>
      <w:r w:rsidR="003358A4" w:rsidRPr="004E4B89">
        <w:rPr>
          <w:rFonts w:ascii="Times New Roman" w:hAnsi="Times New Roman" w:cs="Times New Roman"/>
          <w:sz w:val="28"/>
          <w:szCs w:val="28"/>
        </w:rPr>
        <w:t>публицистический</w:t>
      </w:r>
      <w:proofErr w:type="gramEnd"/>
      <w:r w:rsidR="003358A4" w:rsidRPr="004E4B89">
        <w:rPr>
          <w:rFonts w:ascii="Times New Roman" w:hAnsi="Times New Roman" w:cs="Times New Roman"/>
          <w:sz w:val="28"/>
          <w:szCs w:val="28"/>
        </w:rPr>
        <w:t xml:space="preserve"> контент СМИ, блоггерское творчество либо форумное обсуждение сущностных вопросов бытия человека и общества и, конечно же, визуальный кинотекст» [7].  </w:t>
      </w:r>
    </w:p>
    <w:p w:rsidR="00376B1B" w:rsidRPr="00073784" w:rsidRDefault="00560408" w:rsidP="00073784">
      <w:pPr>
        <w:spacing w:after="0" w:line="360" w:lineRule="auto"/>
        <w:ind w:firstLine="708"/>
        <w:jc w:val="both"/>
        <w:rPr>
          <w:rFonts w:ascii="Times New Roman" w:hAnsi="Times New Roman" w:cs="Times New Roman"/>
          <w:sz w:val="28"/>
          <w:szCs w:val="28"/>
        </w:rPr>
      </w:pPr>
      <w:r w:rsidRPr="00073784">
        <w:rPr>
          <w:rFonts w:ascii="Times New Roman" w:hAnsi="Times New Roman" w:cs="Times New Roman"/>
          <w:bCs/>
          <w:sz w:val="28"/>
          <w:szCs w:val="28"/>
        </w:rPr>
        <w:t>Кино для современного культурного человека –</w:t>
      </w:r>
      <w:r w:rsidR="00073784" w:rsidRPr="00073784">
        <w:rPr>
          <w:rFonts w:ascii="Times New Roman" w:hAnsi="Times New Roman" w:cs="Times New Roman"/>
          <w:bCs/>
          <w:sz w:val="28"/>
          <w:szCs w:val="28"/>
        </w:rPr>
        <w:t xml:space="preserve"> </w:t>
      </w:r>
      <w:r w:rsidRPr="00073784">
        <w:rPr>
          <w:rFonts w:ascii="Times New Roman" w:hAnsi="Times New Roman" w:cs="Times New Roman"/>
          <w:bCs/>
          <w:sz w:val="28"/>
          <w:szCs w:val="28"/>
        </w:rPr>
        <w:t xml:space="preserve">важный ключ для понимания того, что происходит с миром. Это ресурс, из которого можно черпать не просто информацию о мире, но и о том, как можно этот мир и человека в нем понимать. В определённом смысле кино – это культурологический метод для исследования современной реальности. </w:t>
      </w:r>
    </w:p>
    <w:p w:rsidR="003358A4" w:rsidRPr="004E4B89" w:rsidRDefault="003358A4" w:rsidP="003358A4">
      <w:pPr>
        <w:spacing w:after="0" w:line="360" w:lineRule="auto"/>
        <w:ind w:firstLine="708"/>
        <w:jc w:val="both"/>
        <w:rPr>
          <w:rFonts w:ascii="Times New Roman" w:hAnsi="Times New Roman" w:cs="Times New Roman"/>
          <w:sz w:val="28"/>
          <w:szCs w:val="28"/>
        </w:rPr>
      </w:pPr>
      <w:proofErr w:type="gramStart"/>
      <w:r w:rsidRPr="004E4B89">
        <w:rPr>
          <w:rFonts w:ascii="Times New Roman" w:hAnsi="Times New Roman" w:cs="Times New Roman"/>
          <w:sz w:val="28"/>
          <w:szCs w:val="28"/>
        </w:rPr>
        <w:t>Литература и кинематограф – это два вида искусства, для которых характерно наглядно-образное мышление, способное через конкретно-чувственные образы раскрыть глубокое духовное содержание, в конечном счёте, оказать мощное благоприятное действие на современного зрителя или же негативное, отторгающее или даже разрушительное.</w:t>
      </w:r>
      <w:proofErr w:type="gramEnd"/>
      <w:r w:rsidRPr="004E4B89">
        <w:rPr>
          <w:rFonts w:ascii="Times New Roman" w:hAnsi="Times New Roman" w:cs="Times New Roman"/>
          <w:sz w:val="28"/>
          <w:szCs w:val="28"/>
        </w:rPr>
        <w:t xml:space="preserve"> В современной визульно ориентированной культуре невероятно четко видна разница между литературой и кинематографом, различие между вербально, словесно ориентированной культурой и культурой, ориентированной на картинку.</w:t>
      </w:r>
    </w:p>
    <w:p w:rsidR="003358A4" w:rsidRPr="004E4B89" w:rsidRDefault="003358A4" w:rsidP="003358A4">
      <w:pPr>
        <w:spacing w:after="0" w:line="360" w:lineRule="auto"/>
        <w:ind w:firstLine="708"/>
        <w:jc w:val="both"/>
        <w:rPr>
          <w:rFonts w:ascii="Times New Roman" w:hAnsi="Times New Roman" w:cs="Times New Roman"/>
          <w:sz w:val="28"/>
          <w:szCs w:val="28"/>
        </w:rPr>
      </w:pPr>
      <w:r w:rsidRPr="004E4B89">
        <w:rPr>
          <w:rFonts w:ascii="Times New Roman" w:hAnsi="Times New Roman" w:cs="Times New Roman"/>
          <w:sz w:val="28"/>
          <w:szCs w:val="28"/>
        </w:rPr>
        <w:lastRenderedPageBreak/>
        <w:t>И хотя многие кинорежиссеры хотят и стремятся снять так, как написано, но это сделать принципиально невозможно. Есть нечто, выразимое только словом, и трудно – визуальными искусствами. Движения души персонажа адекватно выразить в кино почти невозможно. Так что, посмотрев фильм, многие читают литературное произведение, но видят в нем то, что уже определено в памяти визуальным рядом. Кино принципиально не может передать того погружения, которое дает книга. Там, где в книге для нашего полного понимания достаточно намека, например описания одежды, избыточность картинки, к сожалению, уводит нас совсем в другом направлении.</w:t>
      </w:r>
    </w:p>
    <w:p w:rsidR="003358A4" w:rsidRPr="004E4B89" w:rsidRDefault="003358A4" w:rsidP="003358A4">
      <w:pPr>
        <w:spacing w:after="0" w:line="360" w:lineRule="auto"/>
        <w:ind w:firstLine="708"/>
        <w:jc w:val="both"/>
        <w:rPr>
          <w:rFonts w:ascii="Times New Roman" w:hAnsi="Times New Roman" w:cs="Times New Roman"/>
          <w:sz w:val="28"/>
          <w:szCs w:val="28"/>
        </w:rPr>
      </w:pPr>
      <w:r w:rsidRPr="004E4B89">
        <w:rPr>
          <w:rFonts w:ascii="Times New Roman" w:hAnsi="Times New Roman" w:cs="Times New Roman"/>
          <w:sz w:val="28"/>
          <w:szCs w:val="28"/>
        </w:rPr>
        <w:t xml:space="preserve">Литература и кино хоть и имеют множество различий (способ передачи смыслов и художественные средства для этого используемые, разные каналы восприятия реципиентом и др.), но, тем не менее, они очень тесно связаны и выполняют довольно обширный ряд </w:t>
      </w:r>
      <w:proofErr w:type="gramStart"/>
      <w:r w:rsidRPr="004E4B89">
        <w:rPr>
          <w:rFonts w:ascii="Times New Roman" w:hAnsi="Times New Roman" w:cs="Times New Roman"/>
          <w:sz w:val="28"/>
          <w:szCs w:val="28"/>
        </w:rPr>
        <w:t>сходных культурных</w:t>
      </w:r>
      <w:proofErr w:type="gramEnd"/>
      <w:r w:rsidRPr="004E4B89">
        <w:rPr>
          <w:rFonts w:ascii="Times New Roman" w:hAnsi="Times New Roman" w:cs="Times New Roman"/>
          <w:sz w:val="28"/>
          <w:szCs w:val="28"/>
        </w:rPr>
        <w:t xml:space="preserve"> и социальных функций: </w:t>
      </w:r>
    </w:p>
    <w:p w:rsidR="003358A4" w:rsidRPr="004E4B89" w:rsidRDefault="003358A4" w:rsidP="003358A4">
      <w:pPr>
        <w:spacing w:after="0" w:line="360" w:lineRule="auto"/>
        <w:ind w:firstLine="708"/>
        <w:jc w:val="both"/>
        <w:rPr>
          <w:rFonts w:ascii="Times New Roman" w:hAnsi="Times New Roman" w:cs="Times New Roman"/>
          <w:sz w:val="28"/>
          <w:szCs w:val="28"/>
        </w:rPr>
      </w:pPr>
      <w:r w:rsidRPr="004E4B89">
        <w:rPr>
          <w:rFonts w:ascii="Times New Roman" w:hAnsi="Times New Roman" w:cs="Times New Roman"/>
          <w:sz w:val="28"/>
          <w:szCs w:val="28"/>
        </w:rPr>
        <w:t xml:space="preserve">- мировоззренческую (будучи </w:t>
      </w:r>
      <w:proofErr w:type="gramStart"/>
      <w:r w:rsidRPr="004E4B89">
        <w:rPr>
          <w:rFonts w:ascii="Times New Roman" w:hAnsi="Times New Roman" w:cs="Times New Roman"/>
          <w:sz w:val="28"/>
          <w:szCs w:val="28"/>
        </w:rPr>
        <w:t>способными</w:t>
      </w:r>
      <w:proofErr w:type="gramEnd"/>
      <w:r w:rsidRPr="004E4B89">
        <w:rPr>
          <w:rFonts w:ascii="Times New Roman" w:hAnsi="Times New Roman" w:cs="Times New Roman"/>
          <w:sz w:val="28"/>
          <w:szCs w:val="28"/>
        </w:rPr>
        <w:t xml:space="preserve"> формировать жизненную позицию людей, воздействовать на их видение мира);</w:t>
      </w:r>
    </w:p>
    <w:p w:rsidR="003358A4" w:rsidRPr="004E4B89" w:rsidRDefault="003358A4" w:rsidP="003358A4">
      <w:pPr>
        <w:spacing w:after="0" w:line="360" w:lineRule="auto"/>
        <w:ind w:firstLine="708"/>
        <w:jc w:val="both"/>
        <w:rPr>
          <w:rFonts w:ascii="Times New Roman" w:hAnsi="Times New Roman" w:cs="Times New Roman"/>
          <w:sz w:val="28"/>
          <w:szCs w:val="28"/>
        </w:rPr>
      </w:pPr>
      <w:r w:rsidRPr="004E4B89">
        <w:rPr>
          <w:rFonts w:ascii="Times New Roman" w:hAnsi="Times New Roman" w:cs="Times New Roman"/>
          <w:sz w:val="28"/>
          <w:szCs w:val="28"/>
        </w:rPr>
        <w:t>- воспитательную или катарсическую (способность оказывать такое воздействие на чувства людей, при котором происходит изменение нравственной стороны личности и воспитательный эффект);</w:t>
      </w:r>
    </w:p>
    <w:p w:rsidR="003358A4" w:rsidRPr="004E4B89" w:rsidRDefault="003358A4" w:rsidP="003358A4">
      <w:pPr>
        <w:spacing w:after="0" w:line="360" w:lineRule="auto"/>
        <w:ind w:firstLine="708"/>
        <w:jc w:val="both"/>
        <w:rPr>
          <w:rFonts w:ascii="Times New Roman" w:hAnsi="Times New Roman" w:cs="Times New Roman"/>
          <w:sz w:val="28"/>
          <w:szCs w:val="28"/>
        </w:rPr>
      </w:pPr>
      <w:r w:rsidRPr="004E4B89">
        <w:rPr>
          <w:rFonts w:ascii="Times New Roman" w:hAnsi="Times New Roman" w:cs="Times New Roman"/>
          <w:sz w:val="28"/>
          <w:szCs w:val="28"/>
        </w:rPr>
        <w:t>- метафизическую (способность чувствовать и понимать такие элементы реальности, которые не имеют видимых материализованных проявлений, которые превосходят самого человека, мистически связывая его с миром);</w:t>
      </w:r>
    </w:p>
    <w:p w:rsidR="003358A4" w:rsidRPr="004E4B89" w:rsidRDefault="003358A4" w:rsidP="003358A4">
      <w:pPr>
        <w:spacing w:after="0" w:line="360" w:lineRule="auto"/>
        <w:ind w:firstLine="708"/>
        <w:jc w:val="both"/>
        <w:rPr>
          <w:rFonts w:ascii="Times New Roman" w:hAnsi="Times New Roman" w:cs="Times New Roman"/>
          <w:sz w:val="28"/>
          <w:szCs w:val="28"/>
        </w:rPr>
      </w:pPr>
      <w:r w:rsidRPr="004E4B89">
        <w:rPr>
          <w:rFonts w:ascii="Times New Roman" w:hAnsi="Times New Roman" w:cs="Times New Roman"/>
          <w:sz w:val="28"/>
          <w:szCs w:val="28"/>
        </w:rPr>
        <w:t>- социально-историческую (способность отображать значимые социальные проблемы, исторические факты);</w:t>
      </w:r>
    </w:p>
    <w:p w:rsidR="003358A4" w:rsidRPr="004E4B89" w:rsidRDefault="003358A4" w:rsidP="003358A4">
      <w:pPr>
        <w:spacing w:after="0" w:line="360" w:lineRule="auto"/>
        <w:ind w:firstLine="708"/>
        <w:jc w:val="both"/>
        <w:rPr>
          <w:rFonts w:ascii="Times New Roman" w:hAnsi="Times New Roman" w:cs="Times New Roman"/>
          <w:sz w:val="28"/>
          <w:szCs w:val="28"/>
        </w:rPr>
      </w:pPr>
      <w:r w:rsidRPr="004E4B89">
        <w:rPr>
          <w:rFonts w:ascii="Times New Roman" w:hAnsi="Times New Roman" w:cs="Times New Roman"/>
          <w:sz w:val="28"/>
          <w:szCs w:val="28"/>
        </w:rPr>
        <w:t xml:space="preserve">- </w:t>
      </w:r>
      <w:proofErr w:type="gramStart"/>
      <w:r w:rsidRPr="004E4B89">
        <w:rPr>
          <w:rFonts w:ascii="Times New Roman" w:hAnsi="Times New Roman" w:cs="Times New Roman"/>
          <w:sz w:val="28"/>
          <w:szCs w:val="28"/>
        </w:rPr>
        <w:t>гедонистическую</w:t>
      </w:r>
      <w:proofErr w:type="gramEnd"/>
      <w:r w:rsidRPr="004E4B89">
        <w:rPr>
          <w:rFonts w:ascii="Times New Roman" w:hAnsi="Times New Roman" w:cs="Times New Roman"/>
          <w:sz w:val="28"/>
          <w:szCs w:val="28"/>
        </w:rPr>
        <w:t xml:space="preserve"> (помогая человеку получить качественное интеллектуально-чувственное удовольствие);</w:t>
      </w:r>
    </w:p>
    <w:p w:rsidR="003358A4" w:rsidRPr="004E4B89" w:rsidRDefault="003358A4" w:rsidP="003358A4">
      <w:pPr>
        <w:spacing w:after="0" w:line="360" w:lineRule="auto"/>
        <w:ind w:firstLine="708"/>
        <w:jc w:val="both"/>
        <w:rPr>
          <w:rFonts w:ascii="Times New Roman" w:hAnsi="Times New Roman" w:cs="Times New Roman"/>
          <w:sz w:val="28"/>
          <w:szCs w:val="28"/>
        </w:rPr>
      </w:pPr>
      <w:r w:rsidRPr="004E4B89">
        <w:rPr>
          <w:rFonts w:ascii="Times New Roman" w:hAnsi="Times New Roman" w:cs="Times New Roman"/>
          <w:sz w:val="28"/>
          <w:szCs w:val="28"/>
        </w:rPr>
        <w:lastRenderedPageBreak/>
        <w:t xml:space="preserve">- досугово-развлекательную или </w:t>
      </w:r>
      <w:proofErr w:type="gramStart"/>
      <w:r w:rsidRPr="004E4B89">
        <w:rPr>
          <w:rFonts w:ascii="Times New Roman" w:hAnsi="Times New Roman" w:cs="Times New Roman"/>
          <w:sz w:val="28"/>
          <w:szCs w:val="28"/>
        </w:rPr>
        <w:t>рекреативную</w:t>
      </w:r>
      <w:proofErr w:type="gramEnd"/>
      <w:r w:rsidRPr="004E4B89">
        <w:rPr>
          <w:rFonts w:ascii="Times New Roman" w:hAnsi="Times New Roman" w:cs="Times New Roman"/>
          <w:sz w:val="28"/>
          <w:szCs w:val="28"/>
        </w:rPr>
        <w:t xml:space="preserve"> (помогая расслабиться и отвлечься от сложных реалий обыденной жизни, труда и повседневных забот). </w:t>
      </w:r>
    </w:p>
    <w:p w:rsidR="00656C18" w:rsidRDefault="003358A4" w:rsidP="00656C18">
      <w:pPr>
        <w:spacing w:after="0" w:line="360" w:lineRule="auto"/>
        <w:ind w:firstLine="708"/>
        <w:jc w:val="both"/>
        <w:rPr>
          <w:rFonts w:ascii="Times New Roman" w:hAnsi="Times New Roman" w:cs="Times New Roman"/>
          <w:sz w:val="28"/>
          <w:szCs w:val="28"/>
        </w:rPr>
      </w:pPr>
      <w:r w:rsidRPr="004E4B89">
        <w:rPr>
          <w:rFonts w:ascii="Times New Roman" w:hAnsi="Times New Roman" w:cs="Times New Roman"/>
          <w:sz w:val="28"/>
          <w:szCs w:val="28"/>
        </w:rPr>
        <w:t xml:space="preserve">Что же такое экранизация как специфический жанр киноискусства? Энциклопедический словарь формулирует ответ довольно ясно: «Экранизация — интерпретация средствами </w:t>
      </w:r>
      <w:proofErr w:type="gramStart"/>
      <w:r w:rsidRPr="004E4B89">
        <w:rPr>
          <w:rFonts w:ascii="Times New Roman" w:hAnsi="Times New Roman" w:cs="Times New Roman"/>
          <w:sz w:val="28"/>
          <w:szCs w:val="28"/>
        </w:rPr>
        <w:t>кино произведений</w:t>
      </w:r>
      <w:proofErr w:type="gramEnd"/>
      <w:r w:rsidRPr="004E4B89">
        <w:rPr>
          <w:rFonts w:ascii="Times New Roman" w:hAnsi="Times New Roman" w:cs="Times New Roman"/>
          <w:sz w:val="28"/>
          <w:szCs w:val="28"/>
        </w:rPr>
        <w:t xml:space="preserve"> другого вида искусства (прозы, драматургии, поэзии, песен, оперных и балетных либретто)» [9]. То есть, главное в экранизации — передать заложенное в первоисточнике, используя киноязык, киносредства (которые существенно отличаются от </w:t>
      </w:r>
      <w:proofErr w:type="gramStart"/>
      <w:r w:rsidRPr="004E4B89">
        <w:rPr>
          <w:rFonts w:ascii="Times New Roman" w:hAnsi="Times New Roman" w:cs="Times New Roman"/>
          <w:sz w:val="28"/>
          <w:szCs w:val="28"/>
        </w:rPr>
        <w:t>литературных</w:t>
      </w:r>
      <w:proofErr w:type="gramEnd"/>
      <w:r w:rsidRPr="004E4B89">
        <w:rPr>
          <w:rFonts w:ascii="Times New Roman" w:hAnsi="Times New Roman" w:cs="Times New Roman"/>
          <w:sz w:val="28"/>
          <w:szCs w:val="28"/>
        </w:rPr>
        <w:t>). И потому естественно, что любую экранизацию зритель будет оценивать в первую очередь по тому, насколько она не дотянула до уровня первоисточника или превзошла его (такое тоже бывает). Для чего вообще экранизируют книги? Чтобы перенести известное, популярное и любимое произведение в новый формат.</w:t>
      </w:r>
    </w:p>
    <w:p w:rsidR="00073784" w:rsidRDefault="00560408" w:rsidP="00073784">
      <w:pPr>
        <w:spacing w:after="0" w:line="360" w:lineRule="auto"/>
        <w:ind w:firstLine="708"/>
        <w:jc w:val="both"/>
        <w:rPr>
          <w:rFonts w:ascii="Times New Roman" w:hAnsi="Times New Roman" w:cs="Times New Roman"/>
          <w:sz w:val="28"/>
          <w:szCs w:val="28"/>
        </w:rPr>
      </w:pPr>
      <w:r w:rsidRPr="00656C18">
        <w:rPr>
          <w:rFonts w:ascii="Times New Roman" w:hAnsi="Times New Roman" w:cs="Times New Roman"/>
          <w:bCs/>
          <w:sz w:val="28"/>
          <w:szCs w:val="28"/>
        </w:rPr>
        <w:t xml:space="preserve">Экранизация </w:t>
      </w:r>
      <w:proofErr w:type="gramStart"/>
      <w:r w:rsidRPr="00656C18">
        <w:rPr>
          <w:rFonts w:ascii="Times New Roman" w:hAnsi="Times New Roman" w:cs="Times New Roman"/>
          <w:bCs/>
          <w:sz w:val="28"/>
          <w:szCs w:val="28"/>
        </w:rPr>
        <w:t>классической художественной</w:t>
      </w:r>
      <w:proofErr w:type="gramEnd"/>
      <w:r w:rsidRPr="00656C18">
        <w:rPr>
          <w:rFonts w:ascii="Times New Roman" w:hAnsi="Times New Roman" w:cs="Times New Roman"/>
          <w:bCs/>
          <w:sz w:val="28"/>
          <w:szCs w:val="28"/>
        </w:rPr>
        <w:t xml:space="preserve"> литературы - одна из относительно новейших форм взаимосвязи разных видов искусств. Хорошая экранизация эстетически обогащает зрителя, уже знакомого с произведением литературы; у зрителя, которому еще не довелось читать роман или повесть, она вызывает желание обратиться к первоисточнику, чтобы заново пережить и глубже осмыслить увиденное на экране. Экранизация немало дает для понимания творчества писателя в целом, его мирового значения в развитии литературного процесса.</w:t>
      </w:r>
    </w:p>
    <w:p w:rsidR="00376B1B" w:rsidRPr="00073784" w:rsidRDefault="00560408" w:rsidP="00073784">
      <w:pPr>
        <w:spacing w:after="0" w:line="360" w:lineRule="auto"/>
        <w:ind w:firstLine="708"/>
        <w:jc w:val="both"/>
        <w:rPr>
          <w:rFonts w:ascii="Times New Roman" w:hAnsi="Times New Roman" w:cs="Times New Roman"/>
          <w:sz w:val="28"/>
          <w:szCs w:val="28"/>
        </w:rPr>
      </w:pPr>
      <w:r w:rsidRPr="00073784">
        <w:rPr>
          <w:rFonts w:ascii="Times New Roman" w:hAnsi="Times New Roman" w:cs="Times New Roman"/>
          <w:bCs/>
          <w:sz w:val="28"/>
          <w:szCs w:val="28"/>
        </w:rPr>
        <w:t>Специфическая выразительность кино состоит в искусстве прямого действия, прямых обобщений, прямого вторжения в жизнь. Поэтому экранный образ в силу своих звукозрительных черт, не застывших, а непосредственно развивающихся на глазах у зрителя во времени, обладает величайшей силой непосредственного воздействия.</w:t>
      </w:r>
      <w:r w:rsidR="00073784" w:rsidRPr="00073784">
        <w:rPr>
          <w:rFonts w:ascii="Times New Roman" w:hAnsi="Times New Roman" w:cs="Times New Roman"/>
          <w:bCs/>
          <w:sz w:val="28"/>
          <w:szCs w:val="28"/>
        </w:rPr>
        <w:t xml:space="preserve"> С помощью таких средств, как крупный план, монтаж, музыка, талантливая актерская игра, кинематограф дает возможность увидеть и услышать выразительное слово </w:t>
      </w:r>
      <w:r w:rsidR="00073784" w:rsidRPr="00073784">
        <w:rPr>
          <w:rFonts w:ascii="Times New Roman" w:hAnsi="Times New Roman" w:cs="Times New Roman"/>
          <w:bCs/>
          <w:sz w:val="28"/>
          <w:szCs w:val="28"/>
        </w:rPr>
        <w:lastRenderedPageBreak/>
        <w:t>писателя, т.е. переводит слово в зрительный и звуковой ряд, что создает эффект непосредственного присутствия.</w:t>
      </w:r>
    </w:p>
    <w:p w:rsidR="003358A4" w:rsidRPr="004E4B89" w:rsidRDefault="003358A4" w:rsidP="003358A4">
      <w:pPr>
        <w:spacing w:after="0" w:line="360" w:lineRule="auto"/>
        <w:ind w:firstLine="708"/>
        <w:jc w:val="both"/>
        <w:rPr>
          <w:rFonts w:ascii="Times New Roman" w:hAnsi="Times New Roman" w:cs="Times New Roman"/>
          <w:sz w:val="28"/>
          <w:szCs w:val="28"/>
        </w:rPr>
      </w:pPr>
      <w:r w:rsidRPr="004E4B89">
        <w:rPr>
          <w:rFonts w:ascii="Times New Roman" w:hAnsi="Times New Roman" w:cs="Times New Roman"/>
          <w:sz w:val="28"/>
          <w:szCs w:val="28"/>
        </w:rPr>
        <w:t>Классификация экранизаций состоит из трех ее видов [5], и каждый следует своей внутренней цели:</w:t>
      </w:r>
    </w:p>
    <w:p w:rsidR="003358A4" w:rsidRPr="004E4B89" w:rsidRDefault="003358A4" w:rsidP="003358A4">
      <w:pPr>
        <w:spacing w:after="0" w:line="360" w:lineRule="auto"/>
        <w:ind w:firstLine="708"/>
        <w:jc w:val="both"/>
        <w:rPr>
          <w:rFonts w:ascii="Times New Roman" w:hAnsi="Times New Roman" w:cs="Times New Roman"/>
          <w:sz w:val="28"/>
          <w:szCs w:val="28"/>
        </w:rPr>
      </w:pPr>
      <w:r w:rsidRPr="004E4B89">
        <w:rPr>
          <w:rFonts w:ascii="Times New Roman" w:hAnsi="Times New Roman" w:cs="Times New Roman"/>
          <w:sz w:val="28"/>
          <w:szCs w:val="28"/>
        </w:rPr>
        <w:t xml:space="preserve">1)  прямая экранизация (буквальное переложение). Такая экранизация повторяет основное содержание книги, отражает </w:t>
      </w:r>
      <w:proofErr w:type="gramStart"/>
      <w:r w:rsidRPr="004E4B89">
        <w:rPr>
          <w:rFonts w:ascii="Times New Roman" w:hAnsi="Times New Roman" w:cs="Times New Roman"/>
          <w:sz w:val="28"/>
          <w:szCs w:val="28"/>
        </w:rPr>
        <w:t>основные сюжетные</w:t>
      </w:r>
      <w:proofErr w:type="gramEnd"/>
      <w:r w:rsidRPr="004E4B89">
        <w:rPr>
          <w:rFonts w:ascii="Times New Roman" w:hAnsi="Times New Roman" w:cs="Times New Roman"/>
          <w:sz w:val="28"/>
          <w:szCs w:val="28"/>
        </w:rPr>
        <w:t xml:space="preserve"> линии. Примером </w:t>
      </w:r>
      <w:proofErr w:type="gramStart"/>
      <w:r w:rsidRPr="004E4B89">
        <w:rPr>
          <w:rFonts w:ascii="Times New Roman" w:hAnsi="Times New Roman" w:cs="Times New Roman"/>
          <w:sz w:val="28"/>
          <w:szCs w:val="28"/>
        </w:rPr>
        <w:t>буквальных</w:t>
      </w:r>
      <w:proofErr w:type="gramEnd"/>
      <w:r w:rsidRPr="004E4B89">
        <w:rPr>
          <w:rFonts w:ascii="Times New Roman" w:hAnsi="Times New Roman" w:cs="Times New Roman"/>
          <w:sz w:val="28"/>
          <w:szCs w:val="28"/>
        </w:rPr>
        <w:t xml:space="preserve"> киноадаптаций могут служить многочисленные фильмы, снятые по классическим произведениям (экранизации Шекспира, Толстого, Пушкина и др.).</w:t>
      </w:r>
    </w:p>
    <w:p w:rsidR="003358A4" w:rsidRPr="004E4B89" w:rsidRDefault="003358A4" w:rsidP="003358A4">
      <w:pPr>
        <w:spacing w:after="0" w:line="360" w:lineRule="auto"/>
        <w:ind w:firstLine="708"/>
        <w:jc w:val="both"/>
        <w:rPr>
          <w:rFonts w:ascii="Times New Roman" w:hAnsi="Times New Roman" w:cs="Times New Roman"/>
          <w:sz w:val="28"/>
          <w:szCs w:val="28"/>
        </w:rPr>
      </w:pPr>
      <w:r w:rsidRPr="004E4B89">
        <w:rPr>
          <w:rFonts w:ascii="Times New Roman" w:hAnsi="Times New Roman" w:cs="Times New Roman"/>
          <w:sz w:val="28"/>
          <w:szCs w:val="28"/>
        </w:rPr>
        <w:t>2)  экранизация по мотивам литературного произведения. Такие экранизации делаются в том случае, когда произведение нельзя буквально перенести на экран ввиду каких-либо причин (когда действие замкнуто на описаниях или монологах, которые трудно или невозможно перенести на экран, не преобразовав их в диалоги, сократив или убрав). Экранизации такого типа строго не отражают первоисточник, однако передают основную его суть, внося что-то новое. Таких экранизаций большинство.</w:t>
      </w:r>
    </w:p>
    <w:p w:rsidR="003358A4" w:rsidRPr="004E4B89" w:rsidRDefault="003358A4" w:rsidP="003358A4">
      <w:pPr>
        <w:spacing w:after="0" w:line="360" w:lineRule="auto"/>
        <w:ind w:firstLine="708"/>
        <w:jc w:val="both"/>
        <w:rPr>
          <w:rFonts w:ascii="Times New Roman" w:hAnsi="Times New Roman" w:cs="Times New Roman"/>
          <w:sz w:val="28"/>
          <w:szCs w:val="28"/>
        </w:rPr>
      </w:pPr>
      <w:proofErr w:type="gramStart"/>
      <w:r w:rsidRPr="004E4B89">
        <w:rPr>
          <w:rFonts w:ascii="Times New Roman" w:hAnsi="Times New Roman" w:cs="Times New Roman"/>
          <w:sz w:val="28"/>
          <w:szCs w:val="28"/>
        </w:rPr>
        <w:t>3)  общая киноадаптация.</w:t>
      </w:r>
      <w:proofErr w:type="gramEnd"/>
      <w:r w:rsidRPr="004E4B89">
        <w:rPr>
          <w:rFonts w:ascii="Times New Roman" w:hAnsi="Times New Roman" w:cs="Times New Roman"/>
          <w:sz w:val="28"/>
          <w:szCs w:val="28"/>
        </w:rPr>
        <w:t xml:space="preserve"> Целью такой экранизации является создание нового самобытного произведения, взаимосвязанного с первоисточником и дополняющего его. Такие фильмы обычно совершают открытия в сфере киноязыка и кинокультуры. Примерами могут служить такие фильмы, как «Сталкер» Тарковского, «Космическая одиссея 2001» Стенли Кубрика, «Алиса в стране чудес» Тима Бертона.</w:t>
      </w:r>
    </w:p>
    <w:p w:rsidR="003358A4" w:rsidRPr="004E4B89" w:rsidRDefault="003358A4" w:rsidP="003358A4">
      <w:pPr>
        <w:spacing w:after="0" w:line="360" w:lineRule="auto"/>
        <w:ind w:firstLine="708"/>
        <w:jc w:val="both"/>
        <w:rPr>
          <w:rFonts w:ascii="Times New Roman" w:hAnsi="Times New Roman" w:cs="Times New Roman"/>
          <w:sz w:val="28"/>
          <w:szCs w:val="28"/>
        </w:rPr>
      </w:pPr>
      <w:r w:rsidRPr="004E4B89">
        <w:rPr>
          <w:rFonts w:ascii="Times New Roman" w:hAnsi="Times New Roman" w:cs="Times New Roman"/>
          <w:sz w:val="28"/>
          <w:szCs w:val="28"/>
        </w:rPr>
        <w:t>На начальных этапах киноистории экранизации больше соответствовали первому типу (прямая экранизация): книги аккуратно переносились на пленку [3]. С течением времени появилась тенденция фильмов по мотивам, развитие которой, как ни парадоксально, привело как к упрощениям первичной формы (сравните «Вампиров Карпентера» или «Дракулу 2000» с  «Дракулой» 1931 года), так и к усложнению (уже упомянутые «Сталкер», «Солярис», «Космическая одиссея 2001»).</w:t>
      </w:r>
    </w:p>
    <w:p w:rsidR="003358A4" w:rsidRPr="004E4B89" w:rsidRDefault="003358A4" w:rsidP="003358A4">
      <w:pPr>
        <w:spacing w:after="0" w:line="360" w:lineRule="auto"/>
        <w:ind w:firstLine="708"/>
        <w:jc w:val="both"/>
        <w:rPr>
          <w:rFonts w:ascii="Times New Roman" w:hAnsi="Times New Roman" w:cs="Times New Roman"/>
          <w:sz w:val="28"/>
          <w:szCs w:val="28"/>
        </w:rPr>
      </w:pPr>
      <w:r w:rsidRPr="004E4B89">
        <w:rPr>
          <w:rFonts w:ascii="Times New Roman" w:hAnsi="Times New Roman" w:cs="Times New Roman"/>
          <w:sz w:val="28"/>
          <w:szCs w:val="28"/>
        </w:rPr>
        <w:lastRenderedPageBreak/>
        <w:t xml:space="preserve">Неожиданная, не следующая литературной основе буквально интерпретация позволяет зрителю/читателю получить в визуальном тексте то, чего он совершенно не усматривал при прочтении книги. И это на самом деле свойственно современному </w:t>
      </w:r>
      <w:proofErr w:type="gramStart"/>
      <w:r w:rsidRPr="004E4B89">
        <w:rPr>
          <w:rFonts w:ascii="Times New Roman" w:hAnsi="Times New Roman" w:cs="Times New Roman"/>
          <w:sz w:val="28"/>
          <w:szCs w:val="28"/>
        </w:rPr>
        <w:t>постмодернистскому культурному</w:t>
      </w:r>
      <w:proofErr w:type="gramEnd"/>
      <w:r w:rsidRPr="004E4B89">
        <w:rPr>
          <w:rFonts w:ascii="Times New Roman" w:hAnsi="Times New Roman" w:cs="Times New Roman"/>
          <w:sz w:val="28"/>
          <w:szCs w:val="28"/>
        </w:rPr>
        <w:t xml:space="preserve"> самосознанию и кинематографу, то есть самое главное для современного кинохудожника  — это поиграть с произведением, а не передать</w:t>
      </w:r>
      <w:r w:rsidR="008701F5">
        <w:rPr>
          <w:rFonts w:ascii="Times New Roman" w:hAnsi="Times New Roman" w:cs="Times New Roman"/>
          <w:sz w:val="28"/>
          <w:szCs w:val="28"/>
        </w:rPr>
        <w:t xml:space="preserve"> его суть и смысл</w:t>
      </w:r>
      <w:r w:rsidRPr="004E4B89">
        <w:rPr>
          <w:rFonts w:ascii="Times New Roman" w:hAnsi="Times New Roman" w:cs="Times New Roman"/>
          <w:sz w:val="28"/>
          <w:szCs w:val="28"/>
        </w:rPr>
        <w:t>, сохранив его в целостности. Чем более современный кинохудожник является ребёнком (в смысле неожиданного восприятия ожидаемых вещей), тем он более  интересен. Это, кстати, не всегда может быть воспринято широкой публикой, такие экранизации не всегда могут стать хорошим прокатным кино, но оказаться невероятно привлекательным для интеллектуального просмотра в режиме киноклуба. Поэтому феномен киноклубов или кинолекториев сейчас распространён в российских университетах</w:t>
      </w:r>
      <w:r w:rsidR="008701F5">
        <w:rPr>
          <w:rFonts w:ascii="Times New Roman" w:hAnsi="Times New Roman" w:cs="Times New Roman"/>
          <w:sz w:val="28"/>
          <w:szCs w:val="28"/>
        </w:rPr>
        <w:t>, колледжах, лицеях</w:t>
      </w:r>
      <w:r w:rsidRPr="004E4B89">
        <w:rPr>
          <w:rFonts w:ascii="Times New Roman" w:hAnsi="Times New Roman" w:cs="Times New Roman"/>
          <w:sz w:val="28"/>
          <w:szCs w:val="28"/>
        </w:rPr>
        <w:t xml:space="preserve">. В определённом смысле кино располагает меньшим арсеналом средств для того, чтобы воздействовать </w:t>
      </w:r>
      <w:proofErr w:type="gramStart"/>
      <w:r w:rsidRPr="004E4B89">
        <w:rPr>
          <w:rFonts w:ascii="Times New Roman" w:hAnsi="Times New Roman" w:cs="Times New Roman"/>
          <w:sz w:val="28"/>
          <w:szCs w:val="28"/>
        </w:rPr>
        <w:t>на</w:t>
      </w:r>
      <w:proofErr w:type="gramEnd"/>
      <w:r w:rsidRPr="004E4B89">
        <w:rPr>
          <w:rFonts w:ascii="Times New Roman" w:hAnsi="Times New Roman" w:cs="Times New Roman"/>
          <w:sz w:val="28"/>
          <w:szCs w:val="28"/>
        </w:rPr>
        <w:t xml:space="preserve"> реципиента, нежели литература. Литература может показать </w:t>
      </w:r>
      <w:proofErr w:type="gramStart"/>
      <w:r w:rsidRPr="004E4B89">
        <w:rPr>
          <w:rFonts w:ascii="Times New Roman" w:hAnsi="Times New Roman" w:cs="Times New Roman"/>
          <w:sz w:val="28"/>
          <w:szCs w:val="28"/>
        </w:rPr>
        <w:t>сложное</w:t>
      </w:r>
      <w:proofErr w:type="gramEnd"/>
      <w:r w:rsidRPr="004E4B89">
        <w:rPr>
          <w:rFonts w:ascii="Times New Roman" w:hAnsi="Times New Roman" w:cs="Times New Roman"/>
          <w:sz w:val="28"/>
          <w:szCs w:val="28"/>
        </w:rPr>
        <w:t xml:space="preserve">, визуальным языком не передаваемое. </w:t>
      </w:r>
      <w:proofErr w:type="gramStart"/>
      <w:r w:rsidRPr="004E4B89">
        <w:rPr>
          <w:rFonts w:ascii="Times New Roman" w:hAnsi="Times New Roman" w:cs="Times New Roman"/>
          <w:sz w:val="28"/>
          <w:szCs w:val="28"/>
        </w:rPr>
        <w:t>Это одна из причин, по которой некоторые литературные произведения ещё только ждут своих экранизаций.</w:t>
      </w:r>
      <w:proofErr w:type="gramEnd"/>
    </w:p>
    <w:p w:rsidR="003358A4" w:rsidRPr="004E4B89" w:rsidRDefault="003358A4" w:rsidP="003358A4">
      <w:pPr>
        <w:spacing w:after="0" w:line="360" w:lineRule="auto"/>
        <w:ind w:firstLine="708"/>
        <w:jc w:val="both"/>
        <w:rPr>
          <w:rFonts w:ascii="Times New Roman" w:hAnsi="Times New Roman" w:cs="Times New Roman"/>
          <w:sz w:val="28"/>
          <w:szCs w:val="28"/>
        </w:rPr>
      </w:pPr>
      <w:r w:rsidRPr="004E4B89">
        <w:rPr>
          <w:rFonts w:ascii="Times New Roman" w:hAnsi="Times New Roman" w:cs="Times New Roman"/>
          <w:sz w:val="28"/>
          <w:szCs w:val="28"/>
        </w:rPr>
        <w:t xml:space="preserve">Успешность экранизации, конечно же, зависит от удачного подбора актёров, не случайно оказавшиеся на своём месте, в своей роли актёры могут придать экранизации некий вкус, </w:t>
      </w:r>
      <w:proofErr w:type="gramStart"/>
      <w:r w:rsidRPr="004E4B89">
        <w:rPr>
          <w:rFonts w:ascii="Times New Roman" w:hAnsi="Times New Roman" w:cs="Times New Roman"/>
          <w:sz w:val="28"/>
          <w:szCs w:val="28"/>
        </w:rPr>
        <w:t>смак</w:t>
      </w:r>
      <w:proofErr w:type="gramEnd"/>
      <w:r w:rsidRPr="004E4B89">
        <w:rPr>
          <w:rFonts w:ascii="Times New Roman" w:hAnsi="Times New Roman" w:cs="Times New Roman"/>
          <w:sz w:val="28"/>
          <w:szCs w:val="28"/>
        </w:rPr>
        <w:t xml:space="preserve">, искру. Часто так случается, что экранизация сделана качественно как произведение, но на каком-то этапе она может не получить социального признания либо не встроиться в коммерческую технологию, и просто фильм не все увидят. Иногда, кстати, такой причиной является непопадание во время, в эпоху. Так, например, сложилась судьба «Мастера и Маргариты» на экране. </w:t>
      </w:r>
      <w:proofErr w:type="gramStart"/>
      <w:r w:rsidRPr="004E4B89">
        <w:rPr>
          <w:rFonts w:ascii="Times New Roman" w:hAnsi="Times New Roman" w:cs="Times New Roman"/>
          <w:sz w:val="28"/>
          <w:szCs w:val="28"/>
        </w:rPr>
        <w:t xml:space="preserve">Ведь такой большой промежуток между литературным произведением и экранизацией объясняется тем, что само имя Булгакова не было в тренде в социально-политическом и социально-культурном смысле, и только когда после </w:t>
      </w:r>
      <w:r w:rsidRPr="004E4B89">
        <w:rPr>
          <w:rFonts w:ascii="Times New Roman" w:hAnsi="Times New Roman" w:cs="Times New Roman"/>
          <w:sz w:val="28"/>
          <w:szCs w:val="28"/>
        </w:rPr>
        <w:lastRenderedPageBreak/>
        <w:t>перестройки мы начали открывать для себя всех тех, либо задвинутых, либо репрессированных писателей, оно оказалось очень даже воспринято.</w:t>
      </w:r>
      <w:proofErr w:type="gramEnd"/>
    </w:p>
    <w:p w:rsidR="003358A4" w:rsidRDefault="003358A4" w:rsidP="003358A4">
      <w:pPr>
        <w:spacing w:after="0" w:line="360" w:lineRule="auto"/>
        <w:ind w:firstLine="708"/>
        <w:jc w:val="both"/>
        <w:rPr>
          <w:rFonts w:ascii="Times New Roman" w:hAnsi="Times New Roman" w:cs="Times New Roman"/>
          <w:sz w:val="28"/>
          <w:szCs w:val="28"/>
        </w:rPr>
      </w:pPr>
      <w:r w:rsidRPr="004E4B89">
        <w:rPr>
          <w:rFonts w:ascii="Times New Roman" w:hAnsi="Times New Roman" w:cs="Times New Roman"/>
          <w:sz w:val="28"/>
          <w:szCs w:val="28"/>
        </w:rPr>
        <w:t>Но есть и такие литературные произведения, которые, по каким-либо обстоятельствам не получили счастья быть экранизированными. Скорей всего это некий страх современных кинематографистов прикоснуться к такой теме, которую они могут не потянуть. Вот, например, «Сказание о Гильгамеше» - это прекрасная для кино история. Это первое литературное произведение в человеческой истории. Конечно, стоило бы его  экранизировать, потому что это очень значимо для людей. Само содержание очень современное, это рассказ о мужской дружбе, о несостоявшейся любви и тайне смерти. Но вот почему-то мировые киностудии не приступают к этому тексту, хотя более простые для восприятия мифологические сюжеты, например, древнегреческой, римской мифологии экранизированы многократно. Возможно, отсутствие таких экранизаций может быть связано с социально-политическим запретом или какими-то нормативными внутри культуры действующими границами.</w:t>
      </w:r>
    </w:p>
    <w:p w:rsidR="00FE6A37" w:rsidRPr="00FE6A37" w:rsidRDefault="00FE6A37" w:rsidP="003358A4">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Современный зритель/читатель выработал и практически повседневно использует новые способы работы с текстом культуры (и литературным, и кинематографическим) и культурно-интерпретативные навыки при столкновении с новыми экранизациями знакомых литературных произведений: устанавливает степень </w:t>
      </w:r>
      <w:r w:rsidRPr="00FE6A37">
        <w:rPr>
          <w:rFonts w:ascii="Times New Roman" w:hAnsi="Times New Roman" w:cs="Times New Roman"/>
          <w:bCs/>
          <w:sz w:val="28"/>
          <w:szCs w:val="28"/>
        </w:rPr>
        <w:t>соответствия замысла режиссера замыслу автора в раскрытии на экране тематики и проблематики, образов и характеров персонажей, жанровой структуры и особенностей поэтики произведения;</w:t>
      </w:r>
      <w:proofErr w:type="gramEnd"/>
      <w:r w:rsidRPr="00FE6A37">
        <w:rPr>
          <w:rFonts w:ascii="Times New Roman" w:hAnsi="Times New Roman" w:cs="Times New Roman"/>
          <w:bCs/>
          <w:sz w:val="28"/>
          <w:szCs w:val="28"/>
        </w:rPr>
        <w:t xml:space="preserve"> обнаруживает присутствие в экранизации тех элементов, которые отсутствовали в литературной основе, и, наоборот, выявляет отсутствующие значимые в литературном первоисточнике смыслы, персонажей, проблемы; обнаруживает и анализирует вольные интерпретации литературного произведения в экранизации (другие имена героев; перенесение их в другой исторический и культурный контекст; изменение места действия; ирония, вышучивание; </w:t>
      </w:r>
      <w:r w:rsidRPr="00FE6A37">
        <w:rPr>
          <w:rFonts w:ascii="Times New Roman" w:hAnsi="Times New Roman" w:cs="Times New Roman"/>
          <w:bCs/>
          <w:sz w:val="28"/>
          <w:szCs w:val="28"/>
        </w:rPr>
        <w:lastRenderedPageBreak/>
        <w:t>интертекстуальность, аллюзии и прямое цитирование других текстов мировой культуры в экранизации; игровое использование популярных философских и психологических теорий для пересмотра смысла литературного произведения и др.).</w:t>
      </w:r>
    </w:p>
    <w:p w:rsidR="007A104B" w:rsidRPr="004E4B89" w:rsidRDefault="003358A4" w:rsidP="003358A4">
      <w:pPr>
        <w:spacing w:line="360" w:lineRule="auto"/>
        <w:ind w:firstLine="708"/>
        <w:jc w:val="both"/>
        <w:rPr>
          <w:rFonts w:ascii="Times New Roman" w:hAnsi="Times New Roman" w:cs="Times New Roman"/>
          <w:sz w:val="28"/>
          <w:szCs w:val="28"/>
        </w:rPr>
      </w:pPr>
      <w:r w:rsidRPr="004E4B89">
        <w:rPr>
          <w:rFonts w:ascii="Times New Roman" w:hAnsi="Times New Roman" w:cs="Times New Roman"/>
          <w:sz w:val="28"/>
          <w:szCs w:val="28"/>
        </w:rPr>
        <w:t>Итак, можно сделать вывод о том, что специфической формой сосуществования литературы и кинематографа в одном произведении искусства является жанр литературной экранизации, судьба и значение которой в современной художественной культуре достаточно противоречива. Это связано с «визуальным» поворотом в культуре, с переходом от словесного способа освоения мира и передачей его смыслов в литературном тексте к визуальному способу понимания мира и выражения его сущности посредством кинематографа. Существенное влияние на частотность экранизаций литературных произведений оказывает значимость этих литературных текстов в мировой художественной культуре, их статус прецедентных текстов. Судьба литературных экранизаций зависит от технологического прогресса и увеличения технических возможностей кинематографа для показа сложных литературынх явлений, а также от закономерностей массовой культуры, связанных с продвижением кинопроизведений как товаров в кинопрокатной индустрии, с мгновенной популяризацией их в сети Интернет.</w:t>
      </w:r>
      <w:r w:rsidR="007A104B" w:rsidRPr="004E4B89">
        <w:rPr>
          <w:rFonts w:ascii="Times New Roman" w:hAnsi="Times New Roman" w:cs="Times New Roman"/>
          <w:sz w:val="28"/>
          <w:szCs w:val="28"/>
        </w:rPr>
        <w:t xml:space="preserve">                                                                                                                                                                                                                                                                                                                                                                                                                                                                                                                                                                                                                                                                                                                                                                                                                                                                                                                                                                                                                                                                                                                                                                                                                                                                                                                                                                                </w:t>
      </w:r>
    </w:p>
    <w:p w:rsidR="007A104B" w:rsidRPr="004E4B89" w:rsidRDefault="007A104B" w:rsidP="007A104B">
      <w:pPr>
        <w:spacing w:after="0" w:line="360" w:lineRule="auto"/>
        <w:ind w:firstLine="709"/>
        <w:jc w:val="center"/>
        <w:rPr>
          <w:rFonts w:ascii="Times New Roman" w:hAnsi="Times New Roman" w:cs="Times New Roman"/>
          <w:b/>
          <w:bCs/>
          <w:sz w:val="28"/>
          <w:szCs w:val="28"/>
        </w:rPr>
      </w:pPr>
      <w:bookmarkStart w:id="0" w:name="_GoBack"/>
      <w:bookmarkEnd w:id="0"/>
      <w:r w:rsidRPr="004E4B89">
        <w:rPr>
          <w:rFonts w:ascii="Times New Roman" w:hAnsi="Times New Roman" w:cs="Times New Roman"/>
          <w:b/>
          <w:bCs/>
          <w:sz w:val="28"/>
          <w:szCs w:val="28"/>
        </w:rPr>
        <w:t>Библиографический список</w:t>
      </w:r>
    </w:p>
    <w:p w:rsidR="003358A4" w:rsidRPr="004E4B89" w:rsidRDefault="003358A4" w:rsidP="003358A4">
      <w:pPr>
        <w:pStyle w:val="a4"/>
        <w:numPr>
          <w:ilvl w:val="0"/>
          <w:numId w:val="6"/>
        </w:numPr>
        <w:spacing w:after="0" w:line="360" w:lineRule="auto"/>
        <w:ind w:left="357" w:hanging="357"/>
        <w:jc w:val="both"/>
        <w:rPr>
          <w:rFonts w:ascii="Times New Roman" w:hAnsi="Times New Roman" w:cs="Times New Roman"/>
          <w:b/>
          <w:sz w:val="28"/>
          <w:szCs w:val="28"/>
        </w:rPr>
      </w:pPr>
      <w:r w:rsidRPr="004E4B89">
        <w:rPr>
          <w:rFonts w:ascii="Times New Roman" w:hAnsi="Times New Roman" w:cs="Times New Roman"/>
          <w:color w:val="000000"/>
          <w:sz w:val="28"/>
          <w:szCs w:val="28"/>
        </w:rPr>
        <w:t>Карелин А. История кино. Проблемы экранизации // Мир фантастики: электронный журнал. - 2004. - №15. - С. 51-54. - </w:t>
      </w:r>
      <w:r w:rsidRPr="004E4B89">
        <w:rPr>
          <w:rStyle w:val="apple-converted-space"/>
          <w:rFonts w:ascii="Times New Roman" w:hAnsi="Times New Roman" w:cs="Times New Roman"/>
          <w:color w:val="000000"/>
          <w:sz w:val="28"/>
          <w:szCs w:val="28"/>
        </w:rPr>
        <w:t> </w:t>
      </w:r>
      <w:r w:rsidRPr="004E4B89">
        <w:rPr>
          <w:rFonts w:ascii="Times New Roman" w:hAnsi="Times New Roman" w:cs="Times New Roman"/>
          <w:color w:val="000000"/>
          <w:sz w:val="28"/>
          <w:szCs w:val="28"/>
        </w:rPr>
        <w:t>[электрон</w:t>
      </w:r>
      <w:proofErr w:type="gramStart"/>
      <w:r w:rsidRPr="004E4B89">
        <w:rPr>
          <w:rFonts w:ascii="Times New Roman" w:hAnsi="Times New Roman" w:cs="Times New Roman"/>
          <w:color w:val="000000"/>
          <w:sz w:val="28"/>
          <w:szCs w:val="28"/>
        </w:rPr>
        <w:t>.</w:t>
      </w:r>
      <w:proofErr w:type="gramEnd"/>
      <w:r w:rsidRPr="004E4B89">
        <w:rPr>
          <w:rFonts w:ascii="Times New Roman" w:hAnsi="Times New Roman" w:cs="Times New Roman"/>
          <w:color w:val="000000"/>
          <w:sz w:val="28"/>
          <w:szCs w:val="28"/>
        </w:rPr>
        <w:t xml:space="preserve"> </w:t>
      </w:r>
      <w:proofErr w:type="gramStart"/>
      <w:r w:rsidRPr="004E4B89">
        <w:rPr>
          <w:rFonts w:ascii="Times New Roman" w:hAnsi="Times New Roman" w:cs="Times New Roman"/>
          <w:color w:val="000000"/>
          <w:sz w:val="28"/>
          <w:szCs w:val="28"/>
        </w:rPr>
        <w:t>р</w:t>
      </w:r>
      <w:proofErr w:type="gramEnd"/>
      <w:r w:rsidRPr="004E4B89">
        <w:rPr>
          <w:rFonts w:ascii="Times New Roman" w:hAnsi="Times New Roman" w:cs="Times New Roman"/>
          <w:color w:val="000000"/>
          <w:sz w:val="28"/>
          <w:szCs w:val="28"/>
        </w:rPr>
        <w:t>есурс].</w:t>
      </w:r>
      <w:r w:rsidRPr="004E4B89">
        <w:rPr>
          <w:rStyle w:val="apple-converted-space"/>
          <w:rFonts w:ascii="Times New Roman" w:hAnsi="Times New Roman" w:cs="Times New Roman"/>
          <w:color w:val="000000"/>
          <w:sz w:val="28"/>
          <w:szCs w:val="28"/>
        </w:rPr>
        <w:t> </w:t>
      </w:r>
      <w:proofErr w:type="gramStart"/>
      <w:r w:rsidRPr="004E4B89">
        <w:rPr>
          <w:rFonts w:ascii="Times New Roman" w:hAnsi="Times New Roman" w:cs="Times New Roman"/>
          <w:color w:val="000000"/>
          <w:sz w:val="28"/>
          <w:szCs w:val="28"/>
        </w:rPr>
        <w:t xml:space="preserve">Режим доступа: </w:t>
      </w:r>
      <w:hyperlink r:id="rId5" w:history="1">
        <w:r w:rsidRPr="004E4B89">
          <w:rPr>
            <w:rStyle w:val="a5"/>
            <w:rFonts w:ascii="Times New Roman" w:hAnsi="Times New Roman" w:cs="Times New Roman"/>
            <w:sz w:val="28"/>
            <w:szCs w:val="28"/>
            <w:lang w:val="en-US"/>
          </w:rPr>
          <w:t>http</w:t>
        </w:r>
        <w:r w:rsidRPr="004E4B89">
          <w:rPr>
            <w:rStyle w:val="a5"/>
            <w:rFonts w:ascii="Times New Roman" w:hAnsi="Times New Roman" w:cs="Times New Roman"/>
            <w:sz w:val="28"/>
            <w:szCs w:val="28"/>
          </w:rPr>
          <w:t>://</w:t>
        </w:r>
        <w:r w:rsidRPr="004E4B89">
          <w:rPr>
            <w:rStyle w:val="a5"/>
            <w:rFonts w:ascii="Times New Roman" w:hAnsi="Times New Roman" w:cs="Times New Roman"/>
            <w:sz w:val="28"/>
            <w:szCs w:val="28"/>
            <w:lang w:val="en-US"/>
          </w:rPr>
          <w:t>www</w:t>
        </w:r>
        <w:r w:rsidRPr="004E4B89">
          <w:rPr>
            <w:rStyle w:val="a5"/>
            <w:rFonts w:ascii="Times New Roman" w:hAnsi="Times New Roman" w:cs="Times New Roman"/>
            <w:sz w:val="28"/>
            <w:szCs w:val="28"/>
          </w:rPr>
          <w:t>.</w:t>
        </w:r>
        <w:proofErr w:type="spellStart"/>
        <w:r w:rsidRPr="004E4B89">
          <w:rPr>
            <w:rStyle w:val="a5"/>
            <w:rFonts w:ascii="Times New Roman" w:hAnsi="Times New Roman" w:cs="Times New Roman"/>
            <w:sz w:val="28"/>
            <w:szCs w:val="28"/>
            <w:lang w:val="en-US"/>
          </w:rPr>
          <w:t>mirf</w:t>
        </w:r>
        <w:proofErr w:type="spellEnd"/>
        <w:r w:rsidRPr="004E4B89">
          <w:rPr>
            <w:rStyle w:val="a5"/>
            <w:rFonts w:ascii="Times New Roman" w:hAnsi="Times New Roman" w:cs="Times New Roman"/>
            <w:sz w:val="28"/>
            <w:szCs w:val="28"/>
          </w:rPr>
          <w:t>.</w:t>
        </w:r>
        <w:proofErr w:type="spellStart"/>
        <w:r w:rsidRPr="004E4B89">
          <w:rPr>
            <w:rStyle w:val="a5"/>
            <w:rFonts w:ascii="Times New Roman" w:hAnsi="Times New Roman" w:cs="Times New Roman"/>
            <w:sz w:val="28"/>
            <w:szCs w:val="28"/>
            <w:lang w:val="en-US"/>
          </w:rPr>
          <w:t>ru</w:t>
        </w:r>
        <w:proofErr w:type="spellEnd"/>
        <w:r w:rsidRPr="004E4B89">
          <w:rPr>
            <w:rStyle w:val="a5"/>
            <w:rFonts w:ascii="Times New Roman" w:hAnsi="Times New Roman" w:cs="Times New Roman"/>
            <w:sz w:val="28"/>
            <w:szCs w:val="28"/>
          </w:rPr>
          <w:t>/</w:t>
        </w:r>
        <w:r w:rsidRPr="004E4B89">
          <w:rPr>
            <w:rStyle w:val="a5"/>
            <w:rFonts w:ascii="Times New Roman" w:hAnsi="Times New Roman" w:cs="Times New Roman"/>
            <w:sz w:val="28"/>
            <w:szCs w:val="28"/>
            <w:lang w:val="en-US"/>
          </w:rPr>
          <w:t>Articles</w:t>
        </w:r>
        <w:r w:rsidRPr="004E4B89">
          <w:rPr>
            <w:rStyle w:val="a5"/>
            <w:rFonts w:ascii="Times New Roman" w:hAnsi="Times New Roman" w:cs="Times New Roman"/>
            <w:sz w:val="28"/>
            <w:szCs w:val="28"/>
          </w:rPr>
          <w:t>/</w:t>
        </w:r>
        <w:r w:rsidRPr="004E4B89">
          <w:rPr>
            <w:rStyle w:val="a5"/>
            <w:rFonts w:ascii="Times New Roman" w:hAnsi="Times New Roman" w:cs="Times New Roman"/>
            <w:sz w:val="28"/>
            <w:szCs w:val="28"/>
            <w:lang w:val="en-US"/>
          </w:rPr>
          <w:t>art</w:t>
        </w:r>
        <w:r w:rsidRPr="004E4B89">
          <w:rPr>
            <w:rStyle w:val="a5"/>
            <w:rFonts w:ascii="Times New Roman" w:hAnsi="Times New Roman" w:cs="Times New Roman"/>
            <w:sz w:val="28"/>
            <w:szCs w:val="28"/>
          </w:rPr>
          <w:t> 506.</w:t>
        </w:r>
        <w:proofErr w:type="spellStart"/>
        <w:r w:rsidRPr="004E4B89">
          <w:rPr>
            <w:rStyle w:val="a5"/>
            <w:rFonts w:ascii="Times New Roman" w:hAnsi="Times New Roman" w:cs="Times New Roman"/>
            <w:sz w:val="28"/>
            <w:szCs w:val="28"/>
            <w:lang w:val="en-US"/>
          </w:rPr>
          <w:t>htm</w:t>
        </w:r>
        <w:proofErr w:type="spellEnd"/>
      </w:hyperlink>
      <w:r w:rsidRPr="004E4B89">
        <w:rPr>
          <w:rFonts w:ascii="Times New Roman" w:hAnsi="Times New Roman" w:cs="Times New Roman"/>
          <w:color w:val="000000"/>
          <w:sz w:val="28"/>
          <w:szCs w:val="28"/>
        </w:rPr>
        <w:t>. Дата обращения: 10.09.2016).</w:t>
      </w:r>
      <w:proofErr w:type="gramEnd"/>
    </w:p>
    <w:p w:rsidR="003358A4" w:rsidRPr="004E4B89" w:rsidRDefault="003358A4" w:rsidP="003358A4">
      <w:pPr>
        <w:pStyle w:val="a4"/>
        <w:numPr>
          <w:ilvl w:val="0"/>
          <w:numId w:val="6"/>
        </w:numPr>
        <w:spacing w:after="0" w:line="360" w:lineRule="auto"/>
        <w:ind w:left="357" w:hanging="357"/>
        <w:jc w:val="both"/>
        <w:rPr>
          <w:rFonts w:ascii="Times New Roman" w:hAnsi="Times New Roman" w:cs="Times New Roman"/>
          <w:sz w:val="28"/>
          <w:szCs w:val="28"/>
        </w:rPr>
      </w:pPr>
      <w:r w:rsidRPr="004E4B89">
        <w:rPr>
          <w:rFonts w:ascii="Times New Roman" w:hAnsi="Times New Roman" w:cs="Times New Roman"/>
          <w:color w:val="000000"/>
          <w:sz w:val="28"/>
          <w:szCs w:val="28"/>
          <w:shd w:val="clear" w:color="auto" w:fill="FFFFFF"/>
        </w:rPr>
        <w:t>Касаткина Т. Врожденный порок экранизации // Литературная газета, 18.06.2003.</w:t>
      </w:r>
    </w:p>
    <w:p w:rsidR="003358A4" w:rsidRPr="004E4B89" w:rsidRDefault="003358A4" w:rsidP="003358A4">
      <w:pPr>
        <w:pStyle w:val="a4"/>
        <w:numPr>
          <w:ilvl w:val="0"/>
          <w:numId w:val="6"/>
        </w:numPr>
        <w:spacing w:after="0" w:line="360" w:lineRule="auto"/>
        <w:ind w:left="357" w:hanging="357"/>
        <w:jc w:val="both"/>
        <w:rPr>
          <w:rFonts w:ascii="Times New Roman" w:hAnsi="Times New Roman" w:cs="Times New Roman"/>
          <w:sz w:val="28"/>
          <w:szCs w:val="28"/>
        </w:rPr>
      </w:pPr>
      <w:r w:rsidRPr="004E4B89">
        <w:rPr>
          <w:rFonts w:ascii="Times New Roman" w:hAnsi="Times New Roman" w:cs="Times New Roman"/>
          <w:sz w:val="28"/>
          <w:szCs w:val="28"/>
        </w:rPr>
        <w:t xml:space="preserve">Кино и литература. Диалектика взаимодействия: сборник статей. – М.: Искусство, 1985. </w:t>
      </w:r>
    </w:p>
    <w:p w:rsidR="003358A4" w:rsidRPr="004E4B89" w:rsidRDefault="003358A4" w:rsidP="003358A4">
      <w:pPr>
        <w:pStyle w:val="a4"/>
        <w:numPr>
          <w:ilvl w:val="0"/>
          <w:numId w:val="6"/>
        </w:numPr>
        <w:spacing w:after="0" w:line="360" w:lineRule="auto"/>
        <w:ind w:left="357" w:hanging="357"/>
        <w:jc w:val="both"/>
        <w:rPr>
          <w:rFonts w:ascii="Times New Roman" w:hAnsi="Times New Roman" w:cs="Times New Roman"/>
          <w:sz w:val="28"/>
          <w:szCs w:val="28"/>
        </w:rPr>
      </w:pPr>
      <w:r w:rsidRPr="004E4B89">
        <w:rPr>
          <w:rFonts w:ascii="Times New Roman" w:hAnsi="Times New Roman" w:cs="Times New Roman"/>
          <w:bCs/>
          <w:color w:val="000000"/>
          <w:sz w:val="28"/>
          <w:szCs w:val="28"/>
        </w:rPr>
        <w:lastRenderedPageBreak/>
        <w:t>Колчина Т.Ф. Сюжетные трансформации в процессе экранизации художественного произведения</w:t>
      </w:r>
      <w:r w:rsidRPr="004E4B89">
        <w:rPr>
          <w:rFonts w:ascii="Times New Roman" w:hAnsi="Times New Roman" w:cs="Times New Roman"/>
          <w:color w:val="000000"/>
          <w:sz w:val="28"/>
          <w:szCs w:val="28"/>
          <w:shd w:val="clear" w:color="auto" w:fill="FFFFFF"/>
        </w:rPr>
        <w:t xml:space="preserve"> </w:t>
      </w:r>
      <w:r w:rsidRPr="004E4B89">
        <w:rPr>
          <w:rFonts w:ascii="Times New Roman" w:hAnsi="Times New Roman" w:cs="Times New Roman"/>
          <w:bCs/>
          <w:sz w:val="28"/>
          <w:szCs w:val="28"/>
        </w:rPr>
        <w:t xml:space="preserve">/ [Электронный ресурс]. Режим доступа: </w:t>
      </w:r>
      <w:hyperlink r:id="rId6" w:history="1">
        <w:r w:rsidRPr="004E4B89">
          <w:rPr>
            <w:rStyle w:val="a5"/>
            <w:rFonts w:ascii="Times New Roman" w:hAnsi="Times New Roman" w:cs="Times New Roman"/>
            <w:bCs/>
            <w:sz w:val="28"/>
            <w:szCs w:val="28"/>
          </w:rPr>
          <w:t>http://www.rusnauka.com/28_PRNT_2011/Philologia/7_92466.doc.htm</w:t>
        </w:r>
      </w:hyperlink>
      <w:r w:rsidRPr="004E4B89">
        <w:rPr>
          <w:rFonts w:ascii="Times New Roman" w:hAnsi="Times New Roman" w:cs="Times New Roman"/>
          <w:bCs/>
          <w:sz w:val="28"/>
          <w:szCs w:val="28"/>
        </w:rPr>
        <w:t xml:space="preserve">. </w:t>
      </w:r>
      <w:r w:rsidRPr="004E4B89">
        <w:rPr>
          <w:rFonts w:ascii="Times New Roman" w:hAnsi="Times New Roman" w:cs="Times New Roman"/>
          <w:sz w:val="28"/>
          <w:szCs w:val="28"/>
        </w:rPr>
        <w:t>Дата обращения - 12.12.2016.</w:t>
      </w:r>
    </w:p>
    <w:p w:rsidR="003358A4" w:rsidRPr="004E4B89" w:rsidRDefault="003358A4" w:rsidP="003358A4">
      <w:pPr>
        <w:pStyle w:val="a4"/>
        <w:numPr>
          <w:ilvl w:val="0"/>
          <w:numId w:val="6"/>
        </w:numPr>
        <w:spacing w:after="0" w:line="360" w:lineRule="auto"/>
        <w:ind w:left="357" w:hanging="357"/>
        <w:jc w:val="both"/>
        <w:rPr>
          <w:rFonts w:ascii="Times New Roman" w:hAnsi="Times New Roman" w:cs="Times New Roman"/>
          <w:b/>
          <w:sz w:val="28"/>
          <w:szCs w:val="28"/>
        </w:rPr>
      </w:pPr>
      <w:r w:rsidRPr="004E4B89">
        <w:rPr>
          <w:rFonts w:ascii="Times New Roman" w:hAnsi="Times New Roman" w:cs="Times New Roman"/>
          <w:color w:val="000000"/>
          <w:sz w:val="28"/>
          <w:szCs w:val="28"/>
          <w:shd w:val="clear" w:color="auto" w:fill="FFFFFF"/>
        </w:rPr>
        <w:t>Литературные произведения на экране / МУК «Централизованная библиотечная система»; сост. Ю.В.Аргентова. – Сыктывкар, 2008.</w:t>
      </w:r>
    </w:p>
    <w:p w:rsidR="003358A4" w:rsidRPr="004E4B89" w:rsidRDefault="003358A4" w:rsidP="003358A4">
      <w:pPr>
        <w:pStyle w:val="a4"/>
        <w:numPr>
          <w:ilvl w:val="0"/>
          <w:numId w:val="6"/>
        </w:numPr>
        <w:spacing w:after="0" w:line="360" w:lineRule="auto"/>
        <w:ind w:left="357" w:hanging="357"/>
        <w:jc w:val="both"/>
        <w:rPr>
          <w:rFonts w:ascii="Times New Roman" w:hAnsi="Times New Roman" w:cs="Times New Roman"/>
          <w:b/>
          <w:sz w:val="28"/>
          <w:szCs w:val="28"/>
        </w:rPr>
      </w:pPr>
      <w:r w:rsidRPr="004E4B89">
        <w:rPr>
          <w:rFonts w:ascii="Times New Roman" w:hAnsi="Times New Roman" w:cs="Times New Roman"/>
          <w:sz w:val="28"/>
          <w:szCs w:val="28"/>
        </w:rPr>
        <w:t xml:space="preserve">Мартьянова, И.3. Киновек русского текста: парадокс </w:t>
      </w:r>
      <w:proofErr w:type="gramStart"/>
      <w:r w:rsidRPr="004E4B89">
        <w:rPr>
          <w:rFonts w:ascii="Times New Roman" w:hAnsi="Times New Roman" w:cs="Times New Roman"/>
          <w:sz w:val="28"/>
          <w:szCs w:val="28"/>
        </w:rPr>
        <w:t>литературной</w:t>
      </w:r>
      <w:proofErr w:type="gramEnd"/>
      <w:r w:rsidRPr="004E4B89">
        <w:rPr>
          <w:rFonts w:ascii="Times New Roman" w:hAnsi="Times New Roman" w:cs="Times New Roman"/>
          <w:sz w:val="28"/>
          <w:szCs w:val="28"/>
        </w:rPr>
        <w:t xml:space="preserve"> кинематографичности. – СПб</w:t>
      </w:r>
      <w:proofErr w:type="gramStart"/>
      <w:r w:rsidRPr="004E4B89">
        <w:rPr>
          <w:rFonts w:ascii="Times New Roman" w:hAnsi="Times New Roman" w:cs="Times New Roman"/>
          <w:sz w:val="28"/>
          <w:szCs w:val="28"/>
        </w:rPr>
        <w:t xml:space="preserve">., </w:t>
      </w:r>
      <w:proofErr w:type="gramEnd"/>
      <w:r w:rsidRPr="004E4B89">
        <w:rPr>
          <w:rFonts w:ascii="Times New Roman" w:hAnsi="Times New Roman" w:cs="Times New Roman"/>
          <w:sz w:val="28"/>
          <w:szCs w:val="28"/>
        </w:rPr>
        <w:t>2002.</w:t>
      </w:r>
    </w:p>
    <w:p w:rsidR="003358A4" w:rsidRPr="004E4B89" w:rsidRDefault="003358A4" w:rsidP="003358A4">
      <w:pPr>
        <w:pStyle w:val="a4"/>
        <w:numPr>
          <w:ilvl w:val="0"/>
          <w:numId w:val="6"/>
        </w:numPr>
        <w:spacing w:after="0" w:line="360" w:lineRule="auto"/>
        <w:ind w:left="357" w:hanging="357"/>
        <w:jc w:val="both"/>
        <w:rPr>
          <w:rFonts w:ascii="Times New Roman" w:hAnsi="Times New Roman" w:cs="Times New Roman"/>
          <w:b/>
          <w:sz w:val="28"/>
          <w:szCs w:val="28"/>
        </w:rPr>
      </w:pPr>
      <w:r w:rsidRPr="004E4B89">
        <w:rPr>
          <w:rFonts w:ascii="Times New Roman" w:hAnsi="Times New Roman" w:cs="Times New Roman"/>
          <w:sz w:val="28"/>
          <w:szCs w:val="28"/>
        </w:rPr>
        <w:t>Минуты верного свиданья… Интервью с канд. филос. наук, доцентом кафедры философии и культурологии ВГСПУ Шипулиной Н.Б. // Учитель. ВГСПУ. 26 октября 2016. № 8 (1583). С. 6-7.</w:t>
      </w:r>
    </w:p>
    <w:p w:rsidR="003358A4" w:rsidRPr="004E4B89" w:rsidRDefault="003358A4" w:rsidP="003358A4">
      <w:pPr>
        <w:pStyle w:val="a4"/>
        <w:numPr>
          <w:ilvl w:val="0"/>
          <w:numId w:val="6"/>
        </w:numPr>
        <w:spacing w:after="0" w:line="360" w:lineRule="auto"/>
        <w:ind w:left="357" w:hanging="357"/>
        <w:jc w:val="both"/>
        <w:rPr>
          <w:rFonts w:ascii="Times New Roman" w:hAnsi="Times New Roman" w:cs="Times New Roman"/>
          <w:b/>
          <w:sz w:val="28"/>
          <w:szCs w:val="28"/>
        </w:rPr>
      </w:pPr>
      <w:r w:rsidRPr="004E4B89">
        <w:rPr>
          <w:rFonts w:ascii="Times New Roman" w:hAnsi="Times New Roman" w:cs="Times New Roman"/>
          <w:sz w:val="28"/>
          <w:szCs w:val="28"/>
        </w:rPr>
        <w:t>Самые экранизируемые литературные произведения в мире</w:t>
      </w:r>
      <w:r w:rsidRPr="004E4B89">
        <w:rPr>
          <w:rFonts w:ascii="Times New Roman" w:hAnsi="Times New Roman" w:cs="Times New Roman"/>
          <w:b/>
          <w:bCs/>
          <w:sz w:val="28"/>
          <w:szCs w:val="28"/>
        </w:rPr>
        <w:t xml:space="preserve"> / </w:t>
      </w:r>
      <w:r w:rsidRPr="004E4B89">
        <w:rPr>
          <w:rFonts w:ascii="Times New Roman" w:hAnsi="Times New Roman" w:cs="Times New Roman"/>
          <w:bCs/>
          <w:sz w:val="28"/>
          <w:szCs w:val="28"/>
        </w:rPr>
        <w:t>[Электронный ресурс]. Сайт «Cinemotio</w:t>
      </w:r>
      <w:r w:rsidRPr="004E4B89">
        <w:rPr>
          <w:rFonts w:ascii="Times New Roman" w:hAnsi="Times New Roman" w:cs="Times New Roman"/>
          <w:bCs/>
          <w:sz w:val="28"/>
          <w:szCs w:val="28"/>
          <w:lang w:val="en-US"/>
        </w:rPr>
        <w:t>n</w:t>
      </w:r>
      <w:r w:rsidRPr="004E4B89">
        <w:rPr>
          <w:rFonts w:ascii="Times New Roman" w:hAnsi="Times New Roman" w:cs="Times New Roman"/>
          <w:bCs/>
          <w:sz w:val="28"/>
          <w:szCs w:val="28"/>
        </w:rPr>
        <w:t>». Режим доступа:</w:t>
      </w:r>
      <w:r w:rsidRPr="004E4B89">
        <w:rPr>
          <w:rFonts w:ascii="Times New Roman" w:hAnsi="Times New Roman" w:cs="Times New Roman"/>
          <w:b/>
          <w:bCs/>
          <w:sz w:val="28"/>
          <w:szCs w:val="28"/>
        </w:rPr>
        <w:t xml:space="preserve"> </w:t>
      </w:r>
      <w:hyperlink r:id="rId7" w:history="1">
        <w:r w:rsidRPr="004E4B89">
          <w:rPr>
            <w:rStyle w:val="a5"/>
            <w:rFonts w:ascii="Times New Roman" w:hAnsi="Times New Roman" w:cs="Times New Roman"/>
            <w:sz w:val="28"/>
            <w:szCs w:val="28"/>
          </w:rPr>
          <w:t>http://www.cinemotionlab.com/cinema/samye_ekraniziruemye_literaturnye_proizvedeniya_v_mire</w:t>
        </w:r>
      </w:hyperlink>
      <w:r w:rsidRPr="004E4B89">
        <w:rPr>
          <w:rFonts w:ascii="Times New Roman" w:hAnsi="Times New Roman" w:cs="Times New Roman"/>
          <w:sz w:val="28"/>
          <w:szCs w:val="28"/>
        </w:rPr>
        <w:t>. Дата обращения - 12.12.2016.</w:t>
      </w:r>
    </w:p>
    <w:p w:rsidR="003358A4" w:rsidRPr="004E4B89" w:rsidRDefault="003358A4" w:rsidP="003358A4">
      <w:pPr>
        <w:pStyle w:val="a4"/>
        <w:numPr>
          <w:ilvl w:val="0"/>
          <w:numId w:val="6"/>
        </w:numPr>
        <w:spacing w:after="0" w:line="360" w:lineRule="auto"/>
        <w:ind w:left="357" w:hanging="357"/>
        <w:jc w:val="both"/>
        <w:rPr>
          <w:rFonts w:ascii="Times New Roman" w:hAnsi="Times New Roman" w:cs="Times New Roman"/>
          <w:b/>
          <w:sz w:val="28"/>
          <w:szCs w:val="28"/>
        </w:rPr>
      </w:pPr>
      <w:r w:rsidRPr="004E4B89">
        <w:rPr>
          <w:rFonts w:ascii="Times New Roman" w:hAnsi="Times New Roman" w:cs="Times New Roman"/>
          <w:sz w:val="28"/>
          <w:szCs w:val="28"/>
        </w:rPr>
        <w:t xml:space="preserve">Экранизация </w:t>
      </w:r>
      <w:r w:rsidRPr="004E4B89">
        <w:rPr>
          <w:rFonts w:ascii="Times New Roman" w:hAnsi="Times New Roman" w:cs="Times New Roman"/>
          <w:b/>
          <w:bCs/>
          <w:sz w:val="28"/>
          <w:szCs w:val="28"/>
        </w:rPr>
        <w:t xml:space="preserve">/ </w:t>
      </w:r>
      <w:r w:rsidRPr="004E4B89">
        <w:rPr>
          <w:rFonts w:ascii="Times New Roman" w:hAnsi="Times New Roman" w:cs="Times New Roman"/>
          <w:bCs/>
          <w:sz w:val="28"/>
          <w:szCs w:val="28"/>
        </w:rPr>
        <w:t>[Электронный ресурс]. Википедия. Режим доступа:</w:t>
      </w:r>
      <w:r w:rsidRPr="004E4B89">
        <w:rPr>
          <w:rFonts w:ascii="Times New Roman" w:hAnsi="Times New Roman" w:cs="Times New Roman"/>
          <w:sz w:val="28"/>
          <w:szCs w:val="28"/>
        </w:rPr>
        <w:t xml:space="preserve"> </w:t>
      </w:r>
      <w:hyperlink r:id="rId8" w:history="1">
        <w:r w:rsidRPr="004E4B89">
          <w:rPr>
            <w:rStyle w:val="a5"/>
            <w:rFonts w:ascii="Times New Roman" w:hAnsi="Times New Roman" w:cs="Times New Roman"/>
            <w:sz w:val="28"/>
            <w:szCs w:val="28"/>
          </w:rPr>
          <w:t>https://ru.wikipedia.org/wiki</w:t>
        </w:r>
      </w:hyperlink>
      <w:r w:rsidRPr="004E4B89">
        <w:rPr>
          <w:rFonts w:ascii="Times New Roman" w:hAnsi="Times New Roman" w:cs="Times New Roman"/>
          <w:sz w:val="28"/>
          <w:szCs w:val="28"/>
        </w:rPr>
        <w:t>. Дата обращения - 30.10.2016.</w:t>
      </w:r>
    </w:p>
    <w:p w:rsidR="003358A4" w:rsidRPr="004E4B89" w:rsidRDefault="003358A4" w:rsidP="003358A4">
      <w:pPr>
        <w:pStyle w:val="a4"/>
        <w:numPr>
          <w:ilvl w:val="0"/>
          <w:numId w:val="6"/>
        </w:numPr>
        <w:spacing w:after="0" w:line="360" w:lineRule="auto"/>
        <w:ind w:left="357" w:hanging="357"/>
        <w:jc w:val="both"/>
        <w:rPr>
          <w:rFonts w:ascii="Times New Roman" w:hAnsi="Times New Roman" w:cs="Times New Roman"/>
          <w:sz w:val="28"/>
          <w:szCs w:val="28"/>
        </w:rPr>
      </w:pPr>
      <w:r w:rsidRPr="004E4B89">
        <w:rPr>
          <w:rFonts w:ascii="Times New Roman" w:hAnsi="Times New Roman" w:cs="Times New Roman"/>
          <w:sz w:val="28"/>
          <w:szCs w:val="28"/>
        </w:rPr>
        <w:t xml:space="preserve">Экранизация литературных произведений </w:t>
      </w:r>
      <w:r w:rsidRPr="004E4B89">
        <w:rPr>
          <w:rFonts w:ascii="Times New Roman" w:hAnsi="Times New Roman" w:cs="Times New Roman"/>
          <w:b/>
          <w:bCs/>
          <w:sz w:val="28"/>
          <w:szCs w:val="28"/>
        </w:rPr>
        <w:t xml:space="preserve">/ </w:t>
      </w:r>
      <w:r w:rsidRPr="004E4B89">
        <w:rPr>
          <w:rFonts w:ascii="Times New Roman" w:hAnsi="Times New Roman" w:cs="Times New Roman"/>
          <w:bCs/>
          <w:sz w:val="28"/>
          <w:szCs w:val="28"/>
        </w:rPr>
        <w:t xml:space="preserve">[Электронный ресурс]. Сайт «Детская энциклопедия». Режим доступа: </w:t>
      </w:r>
      <w:hyperlink r:id="rId9" w:history="1">
        <w:r w:rsidRPr="004E4B89">
          <w:rPr>
            <w:rStyle w:val="a5"/>
            <w:rFonts w:ascii="Times New Roman" w:hAnsi="Times New Roman" w:cs="Times New Roman"/>
            <w:sz w:val="28"/>
            <w:szCs w:val="28"/>
          </w:rPr>
          <w:t>http://de-ussr.ru/literat/kino/ekranizatsiya-proizvedenij.html</w:t>
        </w:r>
      </w:hyperlink>
      <w:r w:rsidRPr="004E4B89">
        <w:rPr>
          <w:rFonts w:ascii="Times New Roman" w:hAnsi="Times New Roman" w:cs="Times New Roman"/>
          <w:sz w:val="28"/>
          <w:szCs w:val="28"/>
        </w:rPr>
        <w:t>. Дата обращения - 23.11.2016.</w:t>
      </w:r>
    </w:p>
    <w:p w:rsidR="007A104B" w:rsidRPr="004E4B89" w:rsidRDefault="007A104B" w:rsidP="007A104B">
      <w:pPr>
        <w:spacing w:after="0" w:line="360" w:lineRule="auto"/>
        <w:ind w:left="360"/>
        <w:jc w:val="both"/>
        <w:rPr>
          <w:rFonts w:ascii="Times New Roman" w:hAnsi="Times New Roman" w:cs="Times New Roman"/>
          <w:sz w:val="28"/>
          <w:szCs w:val="28"/>
          <w:lang w:val="en-US"/>
        </w:rPr>
      </w:pPr>
    </w:p>
    <w:p w:rsidR="0087664C" w:rsidRPr="004E4B89" w:rsidRDefault="0087664C" w:rsidP="0087664C">
      <w:pPr>
        <w:spacing w:after="0" w:line="360" w:lineRule="auto"/>
        <w:ind w:left="360"/>
        <w:jc w:val="center"/>
        <w:rPr>
          <w:rFonts w:ascii="Times New Roman" w:hAnsi="Times New Roman" w:cs="Times New Roman"/>
          <w:b/>
          <w:sz w:val="28"/>
          <w:szCs w:val="28"/>
          <w:lang w:val="en-US"/>
        </w:rPr>
      </w:pPr>
      <w:r w:rsidRPr="004E4B89">
        <w:rPr>
          <w:rFonts w:ascii="Times New Roman" w:hAnsi="Times New Roman" w:cs="Times New Roman"/>
          <w:b/>
          <w:sz w:val="28"/>
          <w:szCs w:val="28"/>
        </w:rPr>
        <w:t>Заявка</w:t>
      </w:r>
    </w:p>
    <w:p w:rsidR="00E824A0" w:rsidRPr="004E4B89" w:rsidRDefault="00E824A0" w:rsidP="0087664C">
      <w:pPr>
        <w:spacing w:after="0" w:line="360" w:lineRule="auto"/>
        <w:ind w:left="360"/>
        <w:jc w:val="center"/>
        <w:rPr>
          <w:rFonts w:ascii="Times New Roman" w:hAnsi="Times New Roman" w:cs="Times New Roman"/>
          <w:b/>
          <w:sz w:val="28"/>
          <w:szCs w:val="28"/>
        </w:rPr>
      </w:pPr>
      <w:r w:rsidRPr="004E4B89">
        <w:rPr>
          <w:rFonts w:ascii="Times New Roman" w:hAnsi="Times New Roman" w:cs="Times New Roman"/>
          <w:b/>
          <w:sz w:val="28"/>
          <w:szCs w:val="28"/>
          <w:lang w:val="en-US"/>
        </w:rPr>
        <w:t xml:space="preserve">1 </w:t>
      </w:r>
      <w:proofErr w:type="spellStart"/>
      <w:r w:rsidRPr="004E4B89">
        <w:rPr>
          <w:rFonts w:ascii="Times New Roman" w:hAnsi="Times New Roman" w:cs="Times New Roman"/>
          <w:b/>
          <w:sz w:val="28"/>
          <w:szCs w:val="28"/>
          <w:lang w:val="en-US"/>
        </w:rPr>
        <w:t>автор</w:t>
      </w:r>
      <w:proofErr w:type="spellEnd"/>
      <w:r w:rsidRPr="004E4B89">
        <w:rPr>
          <w:rFonts w:ascii="Times New Roman" w:hAnsi="Times New Roman" w:cs="Times New Roman"/>
          <w:b/>
          <w:sz w:val="28"/>
          <w:szCs w:val="28"/>
          <w:lang w:val="en-US"/>
        </w:rPr>
        <w:t>:</w:t>
      </w:r>
    </w:p>
    <w:p w:rsidR="0087664C" w:rsidRPr="004E4B89" w:rsidRDefault="0087664C" w:rsidP="0087664C">
      <w:pPr>
        <w:pStyle w:val="a6"/>
        <w:shd w:val="clear" w:color="auto" w:fill="FFFFFF"/>
        <w:spacing w:before="0" w:beforeAutospacing="0" w:after="0" w:afterAutospacing="0" w:line="360" w:lineRule="auto"/>
        <w:ind w:firstLine="579"/>
        <w:jc w:val="both"/>
        <w:rPr>
          <w:color w:val="000000"/>
          <w:sz w:val="28"/>
          <w:szCs w:val="28"/>
        </w:rPr>
      </w:pPr>
      <w:r w:rsidRPr="004E4B89">
        <w:rPr>
          <w:color w:val="000000"/>
          <w:sz w:val="28"/>
          <w:szCs w:val="28"/>
        </w:rPr>
        <w:t>Фамилия, имя, отчество на русском; имя и фамилия на английском</w:t>
      </w:r>
      <w:r w:rsidR="00E824A0" w:rsidRPr="004E4B89">
        <w:rPr>
          <w:color w:val="000000"/>
          <w:sz w:val="28"/>
          <w:szCs w:val="28"/>
        </w:rPr>
        <w:t xml:space="preserve"> - </w:t>
      </w:r>
    </w:p>
    <w:p w:rsidR="0087664C" w:rsidRPr="004E4B89" w:rsidRDefault="00E824A0" w:rsidP="00E824A0">
      <w:pPr>
        <w:pStyle w:val="a6"/>
        <w:shd w:val="clear" w:color="auto" w:fill="FFFFFF"/>
        <w:spacing w:before="0" w:beforeAutospacing="0" w:after="0" w:afterAutospacing="0" w:line="360" w:lineRule="auto"/>
        <w:jc w:val="both"/>
        <w:rPr>
          <w:color w:val="000000"/>
          <w:sz w:val="28"/>
          <w:szCs w:val="28"/>
        </w:rPr>
      </w:pPr>
      <w:r w:rsidRPr="004E4B89">
        <w:rPr>
          <w:color w:val="000000"/>
          <w:sz w:val="28"/>
          <w:szCs w:val="28"/>
        </w:rPr>
        <w:t>Шипулина Наталья Борисовна, Shipulina Natalya</w:t>
      </w:r>
    </w:p>
    <w:p w:rsidR="00E824A0" w:rsidRPr="004E4B89" w:rsidRDefault="00E824A0" w:rsidP="00E824A0">
      <w:pPr>
        <w:pStyle w:val="a6"/>
        <w:shd w:val="clear" w:color="auto" w:fill="FFFFFF"/>
        <w:spacing w:before="0" w:beforeAutospacing="0" w:after="0" w:afterAutospacing="0" w:line="360" w:lineRule="auto"/>
        <w:ind w:firstLine="579"/>
        <w:jc w:val="both"/>
        <w:rPr>
          <w:color w:val="000000"/>
          <w:sz w:val="28"/>
          <w:szCs w:val="28"/>
        </w:rPr>
      </w:pPr>
      <w:r w:rsidRPr="004E4B89">
        <w:rPr>
          <w:color w:val="000000"/>
          <w:sz w:val="28"/>
          <w:szCs w:val="28"/>
        </w:rPr>
        <w:t>Ученая степень, специальность – кандидат философских наук</w:t>
      </w:r>
    </w:p>
    <w:p w:rsidR="00E824A0" w:rsidRPr="004E4B89" w:rsidRDefault="00E824A0" w:rsidP="00E824A0">
      <w:pPr>
        <w:pStyle w:val="a6"/>
        <w:shd w:val="clear" w:color="auto" w:fill="FFFFFF"/>
        <w:spacing w:before="0" w:beforeAutospacing="0" w:after="0" w:afterAutospacing="0" w:line="360" w:lineRule="auto"/>
        <w:ind w:firstLine="579"/>
        <w:jc w:val="both"/>
        <w:rPr>
          <w:color w:val="000000"/>
          <w:sz w:val="28"/>
          <w:szCs w:val="28"/>
        </w:rPr>
      </w:pPr>
      <w:r w:rsidRPr="004E4B89">
        <w:rPr>
          <w:color w:val="000000"/>
          <w:sz w:val="28"/>
          <w:szCs w:val="28"/>
        </w:rPr>
        <w:t>Ученое звание – доцент</w:t>
      </w:r>
    </w:p>
    <w:p w:rsidR="00E824A0" w:rsidRPr="004E4B89" w:rsidRDefault="00E824A0" w:rsidP="00E824A0">
      <w:pPr>
        <w:pStyle w:val="a6"/>
        <w:shd w:val="clear" w:color="auto" w:fill="FFFFFF"/>
        <w:spacing w:before="0" w:beforeAutospacing="0" w:after="0" w:afterAutospacing="0" w:line="360" w:lineRule="auto"/>
        <w:ind w:firstLine="579"/>
        <w:jc w:val="both"/>
        <w:rPr>
          <w:color w:val="000000"/>
          <w:sz w:val="28"/>
          <w:szCs w:val="28"/>
        </w:rPr>
      </w:pPr>
      <w:r w:rsidRPr="004E4B89">
        <w:rPr>
          <w:color w:val="000000"/>
          <w:sz w:val="28"/>
          <w:szCs w:val="28"/>
        </w:rPr>
        <w:t>Место работы – кафедра философии и культурологии, Волгоградский государственный социально-педагогический университет</w:t>
      </w:r>
    </w:p>
    <w:p w:rsidR="00E824A0" w:rsidRPr="004E4B89" w:rsidRDefault="00E824A0" w:rsidP="00E824A0">
      <w:pPr>
        <w:pStyle w:val="a6"/>
        <w:shd w:val="clear" w:color="auto" w:fill="FFFFFF"/>
        <w:spacing w:before="0" w:beforeAutospacing="0" w:after="0" w:afterAutospacing="0" w:line="360" w:lineRule="auto"/>
        <w:ind w:firstLine="579"/>
        <w:jc w:val="both"/>
        <w:rPr>
          <w:color w:val="000000"/>
          <w:sz w:val="28"/>
          <w:szCs w:val="28"/>
        </w:rPr>
      </w:pPr>
      <w:r w:rsidRPr="004E4B89">
        <w:rPr>
          <w:color w:val="000000"/>
          <w:sz w:val="28"/>
          <w:szCs w:val="28"/>
        </w:rPr>
        <w:lastRenderedPageBreak/>
        <w:t>Должность - доцент</w:t>
      </w:r>
    </w:p>
    <w:p w:rsidR="00E824A0" w:rsidRPr="004E4B89" w:rsidRDefault="00E824A0" w:rsidP="00E824A0">
      <w:pPr>
        <w:pStyle w:val="a6"/>
        <w:shd w:val="clear" w:color="auto" w:fill="FFFFFF"/>
        <w:spacing w:before="0" w:beforeAutospacing="0" w:after="0" w:afterAutospacing="0" w:line="360" w:lineRule="auto"/>
        <w:ind w:firstLine="579"/>
        <w:jc w:val="both"/>
        <w:rPr>
          <w:color w:val="000000"/>
          <w:sz w:val="28"/>
          <w:szCs w:val="28"/>
        </w:rPr>
      </w:pPr>
      <w:r w:rsidRPr="004E4B89">
        <w:rPr>
          <w:color w:val="000000"/>
          <w:sz w:val="28"/>
          <w:szCs w:val="28"/>
        </w:rPr>
        <w:t xml:space="preserve">Домашний адрес с индексом – 400119, Россия, </w:t>
      </w:r>
      <w:proofErr w:type="gramStart"/>
      <w:r w:rsidRPr="004E4B89">
        <w:rPr>
          <w:color w:val="000000"/>
          <w:sz w:val="28"/>
          <w:szCs w:val="28"/>
        </w:rPr>
        <w:t>г</w:t>
      </w:r>
      <w:proofErr w:type="gramEnd"/>
      <w:r w:rsidRPr="004E4B89">
        <w:rPr>
          <w:color w:val="000000"/>
          <w:sz w:val="28"/>
          <w:szCs w:val="28"/>
        </w:rPr>
        <w:t>. Волгоград, ул. Туркменская, дом 12, кв. 131</w:t>
      </w:r>
    </w:p>
    <w:p w:rsidR="00E824A0" w:rsidRPr="004E4B89" w:rsidRDefault="00E824A0" w:rsidP="00E824A0">
      <w:pPr>
        <w:pStyle w:val="a6"/>
        <w:shd w:val="clear" w:color="auto" w:fill="FFFFFF"/>
        <w:spacing w:before="0" w:beforeAutospacing="0" w:after="0" w:afterAutospacing="0" w:line="360" w:lineRule="auto"/>
        <w:ind w:firstLine="579"/>
        <w:jc w:val="both"/>
        <w:rPr>
          <w:color w:val="000000"/>
          <w:sz w:val="28"/>
          <w:szCs w:val="28"/>
        </w:rPr>
      </w:pPr>
      <w:r w:rsidRPr="004E4B89">
        <w:rPr>
          <w:color w:val="000000"/>
          <w:sz w:val="28"/>
          <w:szCs w:val="28"/>
        </w:rPr>
        <w:t>Сотовый телефон - 89050620471</w:t>
      </w:r>
    </w:p>
    <w:p w:rsidR="00E824A0" w:rsidRPr="004E4B89" w:rsidRDefault="00E824A0" w:rsidP="00E824A0">
      <w:pPr>
        <w:pStyle w:val="a6"/>
        <w:shd w:val="clear" w:color="auto" w:fill="FFFFFF"/>
        <w:spacing w:before="0" w:beforeAutospacing="0" w:after="0" w:afterAutospacing="0" w:line="360" w:lineRule="auto"/>
        <w:ind w:firstLine="579"/>
        <w:jc w:val="both"/>
        <w:rPr>
          <w:color w:val="333333"/>
          <w:sz w:val="28"/>
          <w:szCs w:val="28"/>
          <w:shd w:val="clear" w:color="auto" w:fill="FFFFFF"/>
        </w:rPr>
      </w:pPr>
      <w:proofErr w:type="gramStart"/>
      <w:r w:rsidRPr="004E4B89">
        <w:rPr>
          <w:color w:val="000000"/>
          <w:sz w:val="28"/>
          <w:szCs w:val="28"/>
        </w:rPr>
        <w:t>Е</w:t>
      </w:r>
      <w:proofErr w:type="gramEnd"/>
      <w:r w:rsidRPr="004E4B89">
        <w:rPr>
          <w:color w:val="000000"/>
          <w:sz w:val="28"/>
          <w:szCs w:val="28"/>
        </w:rPr>
        <w:t xml:space="preserve">-mail - </w:t>
      </w:r>
      <w:hyperlink r:id="rId10" w:history="1">
        <w:r w:rsidRPr="004E4B89">
          <w:rPr>
            <w:rStyle w:val="a5"/>
            <w:sz w:val="28"/>
            <w:szCs w:val="28"/>
            <w:shd w:val="clear" w:color="auto" w:fill="FFFFFF"/>
            <w:lang w:val="en-US"/>
          </w:rPr>
          <w:t>nbship</w:t>
        </w:r>
        <w:r w:rsidRPr="004E4B89">
          <w:rPr>
            <w:rStyle w:val="a5"/>
            <w:sz w:val="28"/>
            <w:szCs w:val="28"/>
            <w:shd w:val="clear" w:color="auto" w:fill="FFFFFF"/>
          </w:rPr>
          <w:t>@mail.ru</w:t>
        </w:r>
      </w:hyperlink>
    </w:p>
    <w:p w:rsidR="0087664C" w:rsidRPr="004E4B89" w:rsidRDefault="00E824A0" w:rsidP="00E824A0">
      <w:pPr>
        <w:pStyle w:val="a6"/>
        <w:shd w:val="clear" w:color="auto" w:fill="FFFFFF"/>
        <w:spacing w:before="0" w:beforeAutospacing="0" w:after="0" w:afterAutospacing="0" w:line="360" w:lineRule="auto"/>
        <w:ind w:firstLine="579"/>
        <w:jc w:val="both"/>
        <w:rPr>
          <w:color w:val="000000"/>
          <w:sz w:val="28"/>
          <w:szCs w:val="28"/>
        </w:rPr>
      </w:pPr>
      <w:proofErr w:type="gramStart"/>
      <w:r w:rsidRPr="004E4B89">
        <w:rPr>
          <w:color w:val="000000"/>
          <w:sz w:val="28"/>
          <w:szCs w:val="28"/>
        </w:rPr>
        <w:t>Согласен</w:t>
      </w:r>
      <w:proofErr w:type="gramEnd"/>
      <w:r w:rsidRPr="004E4B89">
        <w:rPr>
          <w:color w:val="000000"/>
          <w:sz w:val="28"/>
          <w:szCs w:val="28"/>
        </w:rPr>
        <w:t xml:space="preserve"> с публикацией статьи на сайте «Социосфера» до выхода сборника из печати</w:t>
      </w:r>
      <w:r w:rsidRPr="004E4B89">
        <w:rPr>
          <w:rStyle w:val="apple-converted-space"/>
          <w:color w:val="000000"/>
          <w:sz w:val="28"/>
          <w:szCs w:val="28"/>
        </w:rPr>
        <w:t xml:space="preserve"> - </w:t>
      </w:r>
      <w:r w:rsidRPr="004E4B89">
        <w:rPr>
          <w:rStyle w:val="a3"/>
          <w:color w:val="000000"/>
          <w:sz w:val="28"/>
          <w:szCs w:val="28"/>
        </w:rPr>
        <w:t>Да</w:t>
      </w:r>
    </w:p>
    <w:p w:rsidR="00E824A0" w:rsidRPr="004E4B89" w:rsidRDefault="00E824A0" w:rsidP="00E824A0">
      <w:pPr>
        <w:spacing w:after="0" w:line="360" w:lineRule="auto"/>
        <w:ind w:left="360"/>
        <w:jc w:val="center"/>
        <w:rPr>
          <w:rFonts w:ascii="Times New Roman" w:hAnsi="Times New Roman" w:cs="Times New Roman"/>
          <w:b/>
          <w:sz w:val="28"/>
          <w:szCs w:val="28"/>
          <w:u w:val="single"/>
        </w:rPr>
      </w:pPr>
      <w:r w:rsidRPr="004E4B89">
        <w:rPr>
          <w:rFonts w:ascii="Times New Roman" w:hAnsi="Times New Roman" w:cs="Times New Roman"/>
          <w:b/>
          <w:sz w:val="28"/>
          <w:szCs w:val="28"/>
          <w:u w:val="single"/>
        </w:rPr>
        <w:t>2 автор:</w:t>
      </w:r>
    </w:p>
    <w:p w:rsidR="003750A4" w:rsidRPr="004E4B89" w:rsidRDefault="003750A4" w:rsidP="0087664C">
      <w:pPr>
        <w:pStyle w:val="a6"/>
        <w:shd w:val="clear" w:color="auto" w:fill="FFFFFF"/>
        <w:spacing w:before="0" w:beforeAutospacing="0" w:after="0" w:afterAutospacing="0" w:line="360" w:lineRule="auto"/>
        <w:ind w:firstLine="579"/>
        <w:jc w:val="both"/>
        <w:rPr>
          <w:color w:val="000000"/>
          <w:sz w:val="28"/>
          <w:szCs w:val="28"/>
        </w:rPr>
      </w:pPr>
      <w:r w:rsidRPr="004E4B89">
        <w:rPr>
          <w:color w:val="000000"/>
          <w:sz w:val="28"/>
          <w:szCs w:val="28"/>
        </w:rPr>
        <w:t>Фамилия, имя, отчество на русском; имя и фамилия на английском</w:t>
      </w:r>
      <w:r w:rsidR="00E824A0" w:rsidRPr="004E4B89">
        <w:rPr>
          <w:color w:val="000000"/>
          <w:sz w:val="28"/>
          <w:szCs w:val="28"/>
        </w:rPr>
        <w:t xml:space="preserve"> -</w:t>
      </w:r>
    </w:p>
    <w:p w:rsidR="0087664C" w:rsidRPr="004E4B89" w:rsidRDefault="003F4879" w:rsidP="0087664C">
      <w:pPr>
        <w:spacing w:after="0" w:line="360" w:lineRule="auto"/>
        <w:jc w:val="both"/>
        <w:rPr>
          <w:rFonts w:ascii="Times New Roman" w:hAnsi="Times New Roman" w:cs="Times New Roman"/>
          <w:sz w:val="28"/>
          <w:szCs w:val="28"/>
          <w:shd w:val="clear" w:color="auto" w:fill="FFFFFF"/>
        </w:rPr>
      </w:pPr>
      <w:r w:rsidRPr="004E4B89">
        <w:rPr>
          <w:rFonts w:ascii="Times New Roman" w:hAnsi="Times New Roman" w:cs="Times New Roman"/>
          <w:sz w:val="28"/>
          <w:szCs w:val="28"/>
        </w:rPr>
        <w:t>Елатонцева Жанна Владимировна</w:t>
      </w:r>
      <w:r w:rsidR="0087664C" w:rsidRPr="004E4B89">
        <w:rPr>
          <w:rFonts w:ascii="Times New Roman" w:hAnsi="Times New Roman" w:cs="Times New Roman"/>
          <w:sz w:val="28"/>
          <w:szCs w:val="28"/>
        </w:rPr>
        <w:t xml:space="preserve">; </w:t>
      </w:r>
      <w:proofErr w:type="spellStart"/>
      <w:r w:rsidRPr="004E4B89">
        <w:rPr>
          <w:rFonts w:ascii="Times New Roman" w:hAnsi="Times New Roman" w:cs="Times New Roman"/>
          <w:sz w:val="28"/>
          <w:szCs w:val="28"/>
          <w:shd w:val="clear" w:color="auto" w:fill="FFFFFF"/>
          <w:lang w:val="en-US"/>
        </w:rPr>
        <w:t>Elatonzeva</w:t>
      </w:r>
      <w:proofErr w:type="spellEnd"/>
      <w:r w:rsidRPr="004E4B89">
        <w:rPr>
          <w:rFonts w:ascii="Times New Roman" w:hAnsi="Times New Roman" w:cs="Times New Roman"/>
          <w:sz w:val="28"/>
          <w:szCs w:val="28"/>
          <w:shd w:val="clear" w:color="auto" w:fill="FFFFFF"/>
        </w:rPr>
        <w:t xml:space="preserve"> </w:t>
      </w:r>
      <w:proofErr w:type="spellStart"/>
      <w:r w:rsidRPr="004E4B89">
        <w:rPr>
          <w:rFonts w:ascii="Times New Roman" w:hAnsi="Times New Roman" w:cs="Times New Roman"/>
          <w:sz w:val="28"/>
          <w:szCs w:val="28"/>
          <w:shd w:val="clear" w:color="auto" w:fill="FFFFFF"/>
          <w:lang w:val="en-US"/>
        </w:rPr>
        <w:t>Zhanna</w:t>
      </w:r>
      <w:proofErr w:type="spellEnd"/>
      <w:r w:rsidR="0087664C" w:rsidRPr="004E4B89">
        <w:rPr>
          <w:rFonts w:ascii="Times New Roman" w:hAnsi="Times New Roman" w:cs="Times New Roman"/>
          <w:sz w:val="28"/>
          <w:szCs w:val="28"/>
          <w:shd w:val="clear" w:color="auto" w:fill="FFFFFF"/>
        </w:rPr>
        <w:t xml:space="preserve"> </w:t>
      </w:r>
    </w:p>
    <w:p w:rsidR="003750A4" w:rsidRPr="004E4B89" w:rsidRDefault="003750A4" w:rsidP="0087664C">
      <w:pPr>
        <w:pStyle w:val="a6"/>
        <w:shd w:val="clear" w:color="auto" w:fill="FFFFFF"/>
        <w:spacing w:before="0" w:beforeAutospacing="0" w:after="0" w:afterAutospacing="0" w:line="360" w:lineRule="auto"/>
        <w:ind w:firstLine="579"/>
        <w:jc w:val="both"/>
        <w:rPr>
          <w:color w:val="000000"/>
          <w:sz w:val="28"/>
          <w:szCs w:val="28"/>
        </w:rPr>
      </w:pPr>
      <w:r w:rsidRPr="004E4B89">
        <w:rPr>
          <w:color w:val="000000"/>
          <w:sz w:val="28"/>
          <w:szCs w:val="28"/>
        </w:rPr>
        <w:t>Ученая степень, специальность</w:t>
      </w:r>
      <w:r w:rsidR="0087664C" w:rsidRPr="004E4B89">
        <w:rPr>
          <w:color w:val="000000"/>
          <w:sz w:val="28"/>
          <w:szCs w:val="28"/>
        </w:rPr>
        <w:t xml:space="preserve"> - нет</w:t>
      </w:r>
    </w:p>
    <w:p w:rsidR="003750A4" w:rsidRPr="004E4B89" w:rsidRDefault="003750A4" w:rsidP="0087664C">
      <w:pPr>
        <w:pStyle w:val="a6"/>
        <w:shd w:val="clear" w:color="auto" w:fill="FFFFFF"/>
        <w:spacing w:before="0" w:beforeAutospacing="0" w:after="0" w:afterAutospacing="0" w:line="360" w:lineRule="auto"/>
        <w:ind w:firstLine="579"/>
        <w:jc w:val="both"/>
        <w:rPr>
          <w:color w:val="000000"/>
          <w:sz w:val="28"/>
          <w:szCs w:val="28"/>
        </w:rPr>
      </w:pPr>
      <w:r w:rsidRPr="004E4B89">
        <w:rPr>
          <w:color w:val="000000"/>
          <w:sz w:val="28"/>
          <w:szCs w:val="28"/>
        </w:rPr>
        <w:t>Ученое звание</w:t>
      </w:r>
      <w:r w:rsidR="0087664C" w:rsidRPr="004E4B89">
        <w:rPr>
          <w:color w:val="000000"/>
          <w:sz w:val="28"/>
          <w:szCs w:val="28"/>
        </w:rPr>
        <w:t xml:space="preserve"> – нет </w:t>
      </w:r>
    </w:p>
    <w:p w:rsidR="003750A4" w:rsidRPr="004E4B89" w:rsidRDefault="0087664C" w:rsidP="0087664C">
      <w:pPr>
        <w:pStyle w:val="a6"/>
        <w:shd w:val="clear" w:color="auto" w:fill="FFFFFF"/>
        <w:spacing w:before="0" w:beforeAutospacing="0" w:after="0" w:afterAutospacing="0" w:line="360" w:lineRule="auto"/>
        <w:ind w:firstLine="579"/>
        <w:jc w:val="both"/>
        <w:rPr>
          <w:color w:val="000000"/>
          <w:sz w:val="28"/>
          <w:szCs w:val="28"/>
        </w:rPr>
      </w:pPr>
      <w:r w:rsidRPr="004E4B89">
        <w:rPr>
          <w:color w:val="000000"/>
          <w:sz w:val="28"/>
          <w:szCs w:val="28"/>
        </w:rPr>
        <w:t xml:space="preserve">Место </w:t>
      </w:r>
      <w:r w:rsidR="003F4879" w:rsidRPr="004E4B89">
        <w:rPr>
          <w:color w:val="000000"/>
          <w:sz w:val="28"/>
          <w:szCs w:val="28"/>
        </w:rPr>
        <w:t>работ</w:t>
      </w:r>
      <w:r w:rsidRPr="004E4B89">
        <w:rPr>
          <w:color w:val="000000"/>
          <w:sz w:val="28"/>
          <w:szCs w:val="28"/>
        </w:rPr>
        <w:t xml:space="preserve">ы – </w:t>
      </w:r>
      <w:r w:rsidR="003F4879" w:rsidRPr="004E4B89">
        <w:rPr>
          <w:color w:val="000000"/>
          <w:sz w:val="28"/>
          <w:szCs w:val="28"/>
        </w:rPr>
        <w:t>МОУ Лицей № 3 г. Волгограда</w:t>
      </w:r>
    </w:p>
    <w:p w:rsidR="003750A4" w:rsidRPr="004E4B89" w:rsidRDefault="003750A4" w:rsidP="0087664C">
      <w:pPr>
        <w:pStyle w:val="a6"/>
        <w:shd w:val="clear" w:color="auto" w:fill="FFFFFF"/>
        <w:spacing w:before="0" w:beforeAutospacing="0" w:after="0" w:afterAutospacing="0" w:line="360" w:lineRule="auto"/>
        <w:ind w:firstLine="579"/>
        <w:jc w:val="both"/>
        <w:rPr>
          <w:color w:val="000000"/>
          <w:sz w:val="28"/>
          <w:szCs w:val="28"/>
        </w:rPr>
      </w:pPr>
      <w:r w:rsidRPr="004E4B89">
        <w:rPr>
          <w:color w:val="000000"/>
          <w:sz w:val="28"/>
          <w:szCs w:val="28"/>
        </w:rPr>
        <w:t>Должность</w:t>
      </w:r>
      <w:r w:rsidR="0087664C" w:rsidRPr="004E4B89">
        <w:rPr>
          <w:color w:val="000000"/>
          <w:sz w:val="28"/>
          <w:szCs w:val="28"/>
        </w:rPr>
        <w:t xml:space="preserve"> </w:t>
      </w:r>
      <w:r w:rsidR="003F4879" w:rsidRPr="004E4B89">
        <w:rPr>
          <w:color w:val="000000"/>
          <w:sz w:val="28"/>
          <w:szCs w:val="28"/>
        </w:rPr>
        <w:t>–</w:t>
      </w:r>
      <w:r w:rsidR="0087664C" w:rsidRPr="004E4B89">
        <w:rPr>
          <w:color w:val="000000"/>
          <w:sz w:val="28"/>
          <w:szCs w:val="28"/>
        </w:rPr>
        <w:t xml:space="preserve"> </w:t>
      </w:r>
      <w:r w:rsidR="003F4879" w:rsidRPr="004E4B89">
        <w:rPr>
          <w:color w:val="000000"/>
          <w:sz w:val="28"/>
          <w:szCs w:val="28"/>
        </w:rPr>
        <w:t>учитель русского языка и литературы</w:t>
      </w:r>
    </w:p>
    <w:p w:rsidR="00F101BA" w:rsidRPr="004E4B89" w:rsidRDefault="003750A4" w:rsidP="00F101BA">
      <w:pPr>
        <w:pStyle w:val="a6"/>
        <w:shd w:val="clear" w:color="auto" w:fill="FFFFFF"/>
        <w:spacing w:before="0" w:beforeAutospacing="0" w:after="0" w:afterAutospacing="0" w:line="360" w:lineRule="auto"/>
        <w:ind w:firstLine="579"/>
        <w:jc w:val="both"/>
        <w:rPr>
          <w:color w:val="000000"/>
          <w:sz w:val="28"/>
          <w:szCs w:val="28"/>
        </w:rPr>
      </w:pPr>
      <w:r w:rsidRPr="004E4B89">
        <w:rPr>
          <w:color w:val="000000"/>
          <w:sz w:val="28"/>
          <w:szCs w:val="28"/>
        </w:rPr>
        <w:t>Домашний адрес с индексом</w:t>
      </w:r>
      <w:r w:rsidR="0087664C" w:rsidRPr="004E4B89">
        <w:rPr>
          <w:color w:val="000000"/>
          <w:sz w:val="28"/>
          <w:szCs w:val="28"/>
        </w:rPr>
        <w:t xml:space="preserve"> - </w:t>
      </w:r>
      <w:r w:rsidR="00F101BA" w:rsidRPr="004E4B89">
        <w:rPr>
          <w:color w:val="000000"/>
          <w:sz w:val="28"/>
          <w:szCs w:val="28"/>
        </w:rPr>
        <w:t xml:space="preserve">400119, Россия, </w:t>
      </w:r>
      <w:proofErr w:type="gramStart"/>
      <w:r w:rsidR="00F101BA" w:rsidRPr="004E4B89">
        <w:rPr>
          <w:color w:val="000000"/>
          <w:sz w:val="28"/>
          <w:szCs w:val="28"/>
        </w:rPr>
        <w:t>г</w:t>
      </w:r>
      <w:proofErr w:type="gramEnd"/>
      <w:r w:rsidR="00F101BA" w:rsidRPr="004E4B89">
        <w:rPr>
          <w:color w:val="000000"/>
          <w:sz w:val="28"/>
          <w:szCs w:val="28"/>
        </w:rPr>
        <w:t>. Волгоград, ул. Туркменская, дом 12, кв. 131</w:t>
      </w:r>
    </w:p>
    <w:p w:rsidR="003750A4" w:rsidRPr="004E4B89" w:rsidRDefault="003750A4" w:rsidP="0087664C">
      <w:pPr>
        <w:pStyle w:val="a6"/>
        <w:shd w:val="clear" w:color="auto" w:fill="FFFFFF"/>
        <w:spacing w:before="0" w:beforeAutospacing="0" w:after="0" w:afterAutospacing="0" w:line="360" w:lineRule="auto"/>
        <w:ind w:firstLine="579"/>
        <w:jc w:val="both"/>
        <w:rPr>
          <w:color w:val="000000"/>
          <w:sz w:val="28"/>
          <w:szCs w:val="28"/>
        </w:rPr>
      </w:pPr>
      <w:r w:rsidRPr="004E4B89">
        <w:rPr>
          <w:color w:val="000000"/>
          <w:sz w:val="28"/>
          <w:szCs w:val="28"/>
        </w:rPr>
        <w:t>Сотовый телефон</w:t>
      </w:r>
      <w:r w:rsidR="0087664C" w:rsidRPr="004E4B89">
        <w:rPr>
          <w:color w:val="000000"/>
          <w:sz w:val="28"/>
          <w:szCs w:val="28"/>
        </w:rPr>
        <w:t xml:space="preserve"> - </w:t>
      </w:r>
      <w:r w:rsidR="00AC093D" w:rsidRPr="004E4B89">
        <w:rPr>
          <w:color w:val="000000"/>
          <w:sz w:val="28"/>
          <w:szCs w:val="28"/>
        </w:rPr>
        <w:t>89</w:t>
      </w:r>
      <w:r w:rsidR="003358A4" w:rsidRPr="004E4B89">
        <w:rPr>
          <w:color w:val="000000"/>
          <w:sz w:val="28"/>
          <w:szCs w:val="28"/>
        </w:rPr>
        <w:t>050614353</w:t>
      </w:r>
    </w:p>
    <w:p w:rsidR="003750A4" w:rsidRPr="004E4B89" w:rsidRDefault="003750A4" w:rsidP="0087664C">
      <w:pPr>
        <w:pStyle w:val="a6"/>
        <w:shd w:val="clear" w:color="auto" w:fill="FFFFFF"/>
        <w:spacing w:before="0" w:beforeAutospacing="0" w:after="0" w:afterAutospacing="0" w:line="360" w:lineRule="auto"/>
        <w:ind w:firstLine="579"/>
        <w:jc w:val="both"/>
        <w:rPr>
          <w:color w:val="333333"/>
          <w:sz w:val="28"/>
          <w:szCs w:val="28"/>
          <w:shd w:val="clear" w:color="auto" w:fill="FFFFFF"/>
        </w:rPr>
      </w:pPr>
      <w:proofErr w:type="gramStart"/>
      <w:r w:rsidRPr="004E4B89">
        <w:rPr>
          <w:color w:val="000000"/>
          <w:sz w:val="28"/>
          <w:szCs w:val="28"/>
        </w:rPr>
        <w:t>Е</w:t>
      </w:r>
      <w:proofErr w:type="gramEnd"/>
      <w:r w:rsidRPr="004E4B89">
        <w:rPr>
          <w:color w:val="000000"/>
          <w:sz w:val="28"/>
          <w:szCs w:val="28"/>
        </w:rPr>
        <w:t>-mail</w:t>
      </w:r>
      <w:r w:rsidR="0087664C" w:rsidRPr="004E4B89">
        <w:rPr>
          <w:color w:val="000000"/>
          <w:sz w:val="28"/>
          <w:szCs w:val="28"/>
        </w:rPr>
        <w:t xml:space="preserve"> - </w:t>
      </w:r>
      <w:hyperlink r:id="rId11" w:history="1">
        <w:r w:rsidR="003358A4" w:rsidRPr="004E4B89">
          <w:rPr>
            <w:rStyle w:val="a5"/>
            <w:sz w:val="28"/>
            <w:szCs w:val="28"/>
            <w:shd w:val="clear" w:color="auto" w:fill="FFFFFF"/>
          </w:rPr>
          <w:t>elatoncevazhanna@mail.ru</w:t>
        </w:r>
      </w:hyperlink>
      <w:r w:rsidR="003358A4" w:rsidRPr="004E4B89">
        <w:rPr>
          <w:color w:val="333333"/>
          <w:sz w:val="28"/>
          <w:szCs w:val="28"/>
          <w:shd w:val="clear" w:color="auto" w:fill="FFFFFF"/>
        </w:rPr>
        <w:t xml:space="preserve"> </w:t>
      </w:r>
    </w:p>
    <w:p w:rsidR="003750A4" w:rsidRPr="004E4B89" w:rsidRDefault="003750A4" w:rsidP="0087664C">
      <w:pPr>
        <w:pStyle w:val="a6"/>
        <w:shd w:val="clear" w:color="auto" w:fill="FFFFFF"/>
        <w:spacing w:before="0" w:beforeAutospacing="0" w:after="0" w:afterAutospacing="0" w:line="360" w:lineRule="auto"/>
        <w:ind w:firstLine="579"/>
        <w:jc w:val="both"/>
        <w:rPr>
          <w:color w:val="000000"/>
          <w:sz w:val="28"/>
          <w:szCs w:val="28"/>
        </w:rPr>
      </w:pPr>
      <w:proofErr w:type="gramStart"/>
      <w:r w:rsidRPr="004E4B89">
        <w:rPr>
          <w:color w:val="000000"/>
          <w:sz w:val="28"/>
          <w:szCs w:val="28"/>
        </w:rPr>
        <w:t>Согласен</w:t>
      </w:r>
      <w:proofErr w:type="gramEnd"/>
      <w:r w:rsidRPr="004E4B89">
        <w:rPr>
          <w:color w:val="000000"/>
          <w:sz w:val="28"/>
          <w:szCs w:val="28"/>
        </w:rPr>
        <w:t xml:space="preserve"> с публикацией статьи на сайте «Социосфера» до выхода сборника из печати</w:t>
      </w:r>
      <w:r w:rsidRPr="004E4B89">
        <w:rPr>
          <w:rStyle w:val="apple-converted-space"/>
          <w:color w:val="000000"/>
          <w:sz w:val="28"/>
          <w:szCs w:val="28"/>
        </w:rPr>
        <w:t> </w:t>
      </w:r>
      <w:r w:rsidR="0087664C" w:rsidRPr="004E4B89">
        <w:rPr>
          <w:rStyle w:val="apple-converted-space"/>
          <w:color w:val="000000"/>
          <w:sz w:val="28"/>
          <w:szCs w:val="28"/>
        </w:rPr>
        <w:t xml:space="preserve">- </w:t>
      </w:r>
      <w:r w:rsidRPr="004E4B89">
        <w:rPr>
          <w:rStyle w:val="a3"/>
          <w:color w:val="000000"/>
          <w:sz w:val="28"/>
          <w:szCs w:val="28"/>
        </w:rPr>
        <w:t>Да</w:t>
      </w:r>
    </w:p>
    <w:p w:rsidR="00023AA2" w:rsidRPr="004E4B89" w:rsidRDefault="00023AA2" w:rsidP="0087664C">
      <w:pPr>
        <w:spacing w:after="0" w:line="360" w:lineRule="auto"/>
        <w:rPr>
          <w:rFonts w:ascii="Times New Roman" w:hAnsi="Times New Roman" w:cs="Times New Roman"/>
          <w:sz w:val="28"/>
          <w:szCs w:val="28"/>
        </w:rPr>
      </w:pPr>
    </w:p>
    <w:p w:rsidR="00D00631" w:rsidRDefault="00D00631" w:rsidP="00D00631">
      <w:pPr>
        <w:spacing w:after="0" w:line="360" w:lineRule="auto"/>
        <w:jc w:val="both"/>
        <w:rPr>
          <w:rFonts w:ascii="Times New Roman" w:hAnsi="Times New Roman" w:cs="Times New Roman"/>
          <w:b/>
          <w:caps/>
          <w:sz w:val="28"/>
          <w:szCs w:val="28"/>
        </w:rPr>
      </w:pPr>
      <w:r w:rsidRPr="004E4B89">
        <w:rPr>
          <w:rFonts w:ascii="Times New Roman" w:hAnsi="Times New Roman" w:cs="Times New Roman"/>
          <w:b/>
          <w:caps/>
          <w:sz w:val="28"/>
          <w:szCs w:val="28"/>
        </w:rPr>
        <w:t>Требуются сертификаты и бумажные сборники для обоих авторов</w:t>
      </w:r>
    </w:p>
    <w:p w:rsidR="00DD3535" w:rsidRDefault="00DD3535" w:rsidP="00D00631">
      <w:pPr>
        <w:spacing w:after="0" w:line="360" w:lineRule="auto"/>
        <w:jc w:val="both"/>
        <w:rPr>
          <w:rFonts w:ascii="Times New Roman" w:hAnsi="Times New Roman" w:cs="Times New Roman"/>
          <w:b/>
          <w:caps/>
          <w:sz w:val="28"/>
          <w:szCs w:val="28"/>
        </w:rPr>
      </w:pPr>
    </w:p>
    <w:p w:rsidR="00DD3535" w:rsidRPr="004E4B89" w:rsidRDefault="00DD3535" w:rsidP="00D00631">
      <w:pPr>
        <w:spacing w:after="0" w:line="360" w:lineRule="auto"/>
        <w:jc w:val="both"/>
        <w:rPr>
          <w:rFonts w:ascii="Times New Roman" w:hAnsi="Times New Roman" w:cs="Times New Roman"/>
          <w:b/>
          <w:caps/>
          <w:sz w:val="28"/>
          <w:szCs w:val="28"/>
        </w:rPr>
      </w:pPr>
      <w:r w:rsidRPr="00AC093D">
        <w:rPr>
          <w:rFonts w:ascii="Times New Roman" w:hAnsi="Times New Roman" w:cs="Times New Roman"/>
          <w:b/>
          <w:caps/>
          <w:sz w:val="28"/>
          <w:szCs w:val="28"/>
        </w:rPr>
        <w:t>оба сборника выслать на один указанный в заявке адрес</w:t>
      </w:r>
    </w:p>
    <w:p w:rsidR="00AC093D" w:rsidRPr="004E4B89" w:rsidRDefault="00AC093D" w:rsidP="00D00631">
      <w:pPr>
        <w:spacing w:after="0" w:line="360" w:lineRule="auto"/>
        <w:jc w:val="both"/>
        <w:rPr>
          <w:rFonts w:ascii="Times New Roman" w:hAnsi="Times New Roman" w:cs="Times New Roman"/>
          <w:b/>
          <w:caps/>
          <w:sz w:val="28"/>
          <w:szCs w:val="28"/>
        </w:rPr>
      </w:pPr>
    </w:p>
    <w:p w:rsidR="00AC093D" w:rsidRPr="004E4B89" w:rsidRDefault="00AC093D" w:rsidP="00D00631">
      <w:pPr>
        <w:spacing w:after="0" w:line="360" w:lineRule="auto"/>
        <w:jc w:val="both"/>
        <w:rPr>
          <w:rFonts w:ascii="Times New Roman" w:hAnsi="Times New Roman" w:cs="Times New Roman"/>
          <w:b/>
          <w:caps/>
          <w:sz w:val="28"/>
          <w:szCs w:val="28"/>
        </w:rPr>
      </w:pPr>
    </w:p>
    <w:sectPr w:rsidR="00AC093D" w:rsidRPr="004E4B89" w:rsidSect="00B5460C">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573E9"/>
    <w:multiLevelType w:val="multilevel"/>
    <w:tmpl w:val="F7146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42EED"/>
    <w:multiLevelType w:val="hybridMultilevel"/>
    <w:tmpl w:val="EFDA2270"/>
    <w:lvl w:ilvl="0" w:tplc="9050F8B2">
      <w:start w:val="1"/>
      <w:numFmt w:val="bullet"/>
      <w:lvlText w:val=""/>
      <w:lvlJc w:val="left"/>
      <w:pPr>
        <w:tabs>
          <w:tab w:val="num" w:pos="720"/>
        </w:tabs>
        <w:ind w:left="720" w:hanging="360"/>
      </w:pPr>
      <w:rPr>
        <w:rFonts w:ascii="Wingdings 2" w:hAnsi="Wingdings 2" w:hint="default"/>
      </w:rPr>
    </w:lvl>
    <w:lvl w:ilvl="1" w:tplc="4CDC2B42" w:tentative="1">
      <w:start w:val="1"/>
      <w:numFmt w:val="bullet"/>
      <w:lvlText w:val=""/>
      <w:lvlJc w:val="left"/>
      <w:pPr>
        <w:tabs>
          <w:tab w:val="num" w:pos="1440"/>
        </w:tabs>
        <w:ind w:left="1440" w:hanging="360"/>
      </w:pPr>
      <w:rPr>
        <w:rFonts w:ascii="Wingdings 2" w:hAnsi="Wingdings 2" w:hint="default"/>
      </w:rPr>
    </w:lvl>
    <w:lvl w:ilvl="2" w:tplc="129A161E" w:tentative="1">
      <w:start w:val="1"/>
      <w:numFmt w:val="bullet"/>
      <w:lvlText w:val=""/>
      <w:lvlJc w:val="left"/>
      <w:pPr>
        <w:tabs>
          <w:tab w:val="num" w:pos="2160"/>
        </w:tabs>
        <w:ind w:left="2160" w:hanging="360"/>
      </w:pPr>
      <w:rPr>
        <w:rFonts w:ascii="Wingdings 2" w:hAnsi="Wingdings 2" w:hint="default"/>
      </w:rPr>
    </w:lvl>
    <w:lvl w:ilvl="3" w:tplc="DED08514" w:tentative="1">
      <w:start w:val="1"/>
      <w:numFmt w:val="bullet"/>
      <w:lvlText w:val=""/>
      <w:lvlJc w:val="left"/>
      <w:pPr>
        <w:tabs>
          <w:tab w:val="num" w:pos="2880"/>
        </w:tabs>
        <w:ind w:left="2880" w:hanging="360"/>
      </w:pPr>
      <w:rPr>
        <w:rFonts w:ascii="Wingdings 2" w:hAnsi="Wingdings 2" w:hint="default"/>
      </w:rPr>
    </w:lvl>
    <w:lvl w:ilvl="4" w:tplc="C292F928" w:tentative="1">
      <w:start w:val="1"/>
      <w:numFmt w:val="bullet"/>
      <w:lvlText w:val=""/>
      <w:lvlJc w:val="left"/>
      <w:pPr>
        <w:tabs>
          <w:tab w:val="num" w:pos="3600"/>
        </w:tabs>
        <w:ind w:left="3600" w:hanging="360"/>
      </w:pPr>
      <w:rPr>
        <w:rFonts w:ascii="Wingdings 2" w:hAnsi="Wingdings 2" w:hint="default"/>
      </w:rPr>
    </w:lvl>
    <w:lvl w:ilvl="5" w:tplc="301E3CDA" w:tentative="1">
      <w:start w:val="1"/>
      <w:numFmt w:val="bullet"/>
      <w:lvlText w:val=""/>
      <w:lvlJc w:val="left"/>
      <w:pPr>
        <w:tabs>
          <w:tab w:val="num" w:pos="4320"/>
        </w:tabs>
        <w:ind w:left="4320" w:hanging="360"/>
      </w:pPr>
      <w:rPr>
        <w:rFonts w:ascii="Wingdings 2" w:hAnsi="Wingdings 2" w:hint="default"/>
      </w:rPr>
    </w:lvl>
    <w:lvl w:ilvl="6" w:tplc="D6F6419C" w:tentative="1">
      <w:start w:val="1"/>
      <w:numFmt w:val="bullet"/>
      <w:lvlText w:val=""/>
      <w:lvlJc w:val="left"/>
      <w:pPr>
        <w:tabs>
          <w:tab w:val="num" w:pos="5040"/>
        </w:tabs>
        <w:ind w:left="5040" w:hanging="360"/>
      </w:pPr>
      <w:rPr>
        <w:rFonts w:ascii="Wingdings 2" w:hAnsi="Wingdings 2" w:hint="default"/>
      </w:rPr>
    </w:lvl>
    <w:lvl w:ilvl="7" w:tplc="924ACDE6" w:tentative="1">
      <w:start w:val="1"/>
      <w:numFmt w:val="bullet"/>
      <w:lvlText w:val=""/>
      <w:lvlJc w:val="left"/>
      <w:pPr>
        <w:tabs>
          <w:tab w:val="num" w:pos="5760"/>
        </w:tabs>
        <w:ind w:left="5760" w:hanging="360"/>
      </w:pPr>
      <w:rPr>
        <w:rFonts w:ascii="Wingdings 2" w:hAnsi="Wingdings 2" w:hint="default"/>
      </w:rPr>
    </w:lvl>
    <w:lvl w:ilvl="8" w:tplc="8DF202C4" w:tentative="1">
      <w:start w:val="1"/>
      <w:numFmt w:val="bullet"/>
      <w:lvlText w:val=""/>
      <w:lvlJc w:val="left"/>
      <w:pPr>
        <w:tabs>
          <w:tab w:val="num" w:pos="6480"/>
        </w:tabs>
        <w:ind w:left="6480" w:hanging="360"/>
      </w:pPr>
      <w:rPr>
        <w:rFonts w:ascii="Wingdings 2" w:hAnsi="Wingdings 2" w:hint="default"/>
      </w:rPr>
    </w:lvl>
  </w:abstractNum>
  <w:abstractNum w:abstractNumId="2">
    <w:nsid w:val="28410DCA"/>
    <w:multiLevelType w:val="multilevel"/>
    <w:tmpl w:val="66D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9B55D6"/>
    <w:multiLevelType w:val="hybridMultilevel"/>
    <w:tmpl w:val="15282318"/>
    <w:lvl w:ilvl="0" w:tplc="44A4DA60">
      <w:start w:val="1"/>
      <w:numFmt w:val="decimal"/>
      <w:lvlText w:val="%1."/>
      <w:lvlJc w:val="left"/>
      <w:pPr>
        <w:ind w:left="360" w:hanging="360"/>
      </w:pPr>
      <w:rPr>
        <w:rFonts w:hint="default"/>
        <w:b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9EF62D3"/>
    <w:multiLevelType w:val="multilevel"/>
    <w:tmpl w:val="EC120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764345"/>
    <w:multiLevelType w:val="hybridMultilevel"/>
    <w:tmpl w:val="DC08C02E"/>
    <w:lvl w:ilvl="0" w:tplc="4078C7CE">
      <w:start w:val="1"/>
      <w:numFmt w:val="bullet"/>
      <w:lvlText w:val=""/>
      <w:lvlJc w:val="left"/>
      <w:pPr>
        <w:tabs>
          <w:tab w:val="num" w:pos="720"/>
        </w:tabs>
        <w:ind w:left="720" w:hanging="360"/>
      </w:pPr>
      <w:rPr>
        <w:rFonts w:ascii="Wingdings 2" w:hAnsi="Wingdings 2" w:hint="default"/>
      </w:rPr>
    </w:lvl>
    <w:lvl w:ilvl="1" w:tplc="D4E60CAA" w:tentative="1">
      <w:start w:val="1"/>
      <w:numFmt w:val="bullet"/>
      <w:lvlText w:val=""/>
      <w:lvlJc w:val="left"/>
      <w:pPr>
        <w:tabs>
          <w:tab w:val="num" w:pos="1440"/>
        </w:tabs>
        <w:ind w:left="1440" w:hanging="360"/>
      </w:pPr>
      <w:rPr>
        <w:rFonts w:ascii="Wingdings 2" w:hAnsi="Wingdings 2" w:hint="default"/>
      </w:rPr>
    </w:lvl>
    <w:lvl w:ilvl="2" w:tplc="53F2DA4C" w:tentative="1">
      <w:start w:val="1"/>
      <w:numFmt w:val="bullet"/>
      <w:lvlText w:val=""/>
      <w:lvlJc w:val="left"/>
      <w:pPr>
        <w:tabs>
          <w:tab w:val="num" w:pos="2160"/>
        </w:tabs>
        <w:ind w:left="2160" w:hanging="360"/>
      </w:pPr>
      <w:rPr>
        <w:rFonts w:ascii="Wingdings 2" w:hAnsi="Wingdings 2" w:hint="default"/>
      </w:rPr>
    </w:lvl>
    <w:lvl w:ilvl="3" w:tplc="43CE9540" w:tentative="1">
      <w:start w:val="1"/>
      <w:numFmt w:val="bullet"/>
      <w:lvlText w:val=""/>
      <w:lvlJc w:val="left"/>
      <w:pPr>
        <w:tabs>
          <w:tab w:val="num" w:pos="2880"/>
        </w:tabs>
        <w:ind w:left="2880" w:hanging="360"/>
      </w:pPr>
      <w:rPr>
        <w:rFonts w:ascii="Wingdings 2" w:hAnsi="Wingdings 2" w:hint="default"/>
      </w:rPr>
    </w:lvl>
    <w:lvl w:ilvl="4" w:tplc="5C56EB04" w:tentative="1">
      <w:start w:val="1"/>
      <w:numFmt w:val="bullet"/>
      <w:lvlText w:val=""/>
      <w:lvlJc w:val="left"/>
      <w:pPr>
        <w:tabs>
          <w:tab w:val="num" w:pos="3600"/>
        </w:tabs>
        <w:ind w:left="3600" w:hanging="360"/>
      </w:pPr>
      <w:rPr>
        <w:rFonts w:ascii="Wingdings 2" w:hAnsi="Wingdings 2" w:hint="default"/>
      </w:rPr>
    </w:lvl>
    <w:lvl w:ilvl="5" w:tplc="AC42CA66" w:tentative="1">
      <w:start w:val="1"/>
      <w:numFmt w:val="bullet"/>
      <w:lvlText w:val=""/>
      <w:lvlJc w:val="left"/>
      <w:pPr>
        <w:tabs>
          <w:tab w:val="num" w:pos="4320"/>
        </w:tabs>
        <w:ind w:left="4320" w:hanging="360"/>
      </w:pPr>
      <w:rPr>
        <w:rFonts w:ascii="Wingdings 2" w:hAnsi="Wingdings 2" w:hint="default"/>
      </w:rPr>
    </w:lvl>
    <w:lvl w:ilvl="6" w:tplc="1E481F94" w:tentative="1">
      <w:start w:val="1"/>
      <w:numFmt w:val="bullet"/>
      <w:lvlText w:val=""/>
      <w:lvlJc w:val="left"/>
      <w:pPr>
        <w:tabs>
          <w:tab w:val="num" w:pos="5040"/>
        </w:tabs>
        <w:ind w:left="5040" w:hanging="360"/>
      </w:pPr>
      <w:rPr>
        <w:rFonts w:ascii="Wingdings 2" w:hAnsi="Wingdings 2" w:hint="default"/>
      </w:rPr>
    </w:lvl>
    <w:lvl w:ilvl="7" w:tplc="BAE42F22" w:tentative="1">
      <w:start w:val="1"/>
      <w:numFmt w:val="bullet"/>
      <w:lvlText w:val=""/>
      <w:lvlJc w:val="left"/>
      <w:pPr>
        <w:tabs>
          <w:tab w:val="num" w:pos="5760"/>
        </w:tabs>
        <w:ind w:left="5760" w:hanging="360"/>
      </w:pPr>
      <w:rPr>
        <w:rFonts w:ascii="Wingdings 2" w:hAnsi="Wingdings 2" w:hint="default"/>
      </w:rPr>
    </w:lvl>
    <w:lvl w:ilvl="8" w:tplc="80B666D4" w:tentative="1">
      <w:start w:val="1"/>
      <w:numFmt w:val="bullet"/>
      <w:lvlText w:val=""/>
      <w:lvlJc w:val="left"/>
      <w:pPr>
        <w:tabs>
          <w:tab w:val="num" w:pos="6480"/>
        </w:tabs>
        <w:ind w:left="6480" w:hanging="360"/>
      </w:pPr>
      <w:rPr>
        <w:rFonts w:ascii="Wingdings 2" w:hAnsi="Wingdings 2" w:hint="default"/>
      </w:rPr>
    </w:lvl>
  </w:abstractNum>
  <w:abstractNum w:abstractNumId="6">
    <w:nsid w:val="41BE4E16"/>
    <w:multiLevelType w:val="hybridMultilevel"/>
    <w:tmpl w:val="C72C869A"/>
    <w:lvl w:ilvl="0" w:tplc="35624B58">
      <w:start w:val="1"/>
      <w:numFmt w:val="decimal"/>
      <w:lvlText w:val="%1."/>
      <w:lvlJc w:val="left"/>
      <w:pPr>
        <w:ind w:left="720" w:hanging="360"/>
      </w:pPr>
      <w:rPr>
        <w:rFonts w:ascii="Open Sans" w:hAnsi="Open Sans"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811CEA"/>
    <w:multiLevelType w:val="multilevel"/>
    <w:tmpl w:val="F1E4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DA624A"/>
    <w:multiLevelType w:val="hybridMultilevel"/>
    <w:tmpl w:val="194CD724"/>
    <w:lvl w:ilvl="0" w:tplc="0D8E499A">
      <w:start w:val="1"/>
      <w:numFmt w:val="bullet"/>
      <w:lvlText w:val=""/>
      <w:lvlJc w:val="left"/>
      <w:pPr>
        <w:tabs>
          <w:tab w:val="num" w:pos="720"/>
        </w:tabs>
        <w:ind w:left="720" w:hanging="360"/>
      </w:pPr>
      <w:rPr>
        <w:rFonts w:ascii="Wingdings 2" w:hAnsi="Wingdings 2" w:hint="default"/>
      </w:rPr>
    </w:lvl>
    <w:lvl w:ilvl="1" w:tplc="EE3052BA" w:tentative="1">
      <w:start w:val="1"/>
      <w:numFmt w:val="bullet"/>
      <w:lvlText w:val=""/>
      <w:lvlJc w:val="left"/>
      <w:pPr>
        <w:tabs>
          <w:tab w:val="num" w:pos="1440"/>
        </w:tabs>
        <w:ind w:left="1440" w:hanging="360"/>
      </w:pPr>
      <w:rPr>
        <w:rFonts w:ascii="Wingdings 2" w:hAnsi="Wingdings 2" w:hint="default"/>
      </w:rPr>
    </w:lvl>
    <w:lvl w:ilvl="2" w:tplc="2F04277C" w:tentative="1">
      <w:start w:val="1"/>
      <w:numFmt w:val="bullet"/>
      <w:lvlText w:val=""/>
      <w:lvlJc w:val="left"/>
      <w:pPr>
        <w:tabs>
          <w:tab w:val="num" w:pos="2160"/>
        </w:tabs>
        <w:ind w:left="2160" w:hanging="360"/>
      </w:pPr>
      <w:rPr>
        <w:rFonts w:ascii="Wingdings 2" w:hAnsi="Wingdings 2" w:hint="default"/>
      </w:rPr>
    </w:lvl>
    <w:lvl w:ilvl="3" w:tplc="114AAD6C" w:tentative="1">
      <w:start w:val="1"/>
      <w:numFmt w:val="bullet"/>
      <w:lvlText w:val=""/>
      <w:lvlJc w:val="left"/>
      <w:pPr>
        <w:tabs>
          <w:tab w:val="num" w:pos="2880"/>
        </w:tabs>
        <w:ind w:left="2880" w:hanging="360"/>
      </w:pPr>
      <w:rPr>
        <w:rFonts w:ascii="Wingdings 2" w:hAnsi="Wingdings 2" w:hint="default"/>
      </w:rPr>
    </w:lvl>
    <w:lvl w:ilvl="4" w:tplc="B8ECA772" w:tentative="1">
      <w:start w:val="1"/>
      <w:numFmt w:val="bullet"/>
      <w:lvlText w:val=""/>
      <w:lvlJc w:val="left"/>
      <w:pPr>
        <w:tabs>
          <w:tab w:val="num" w:pos="3600"/>
        </w:tabs>
        <w:ind w:left="3600" w:hanging="360"/>
      </w:pPr>
      <w:rPr>
        <w:rFonts w:ascii="Wingdings 2" w:hAnsi="Wingdings 2" w:hint="default"/>
      </w:rPr>
    </w:lvl>
    <w:lvl w:ilvl="5" w:tplc="2AA2F646" w:tentative="1">
      <w:start w:val="1"/>
      <w:numFmt w:val="bullet"/>
      <w:lvlText w:val=""/>
      <w:lvlJc w:val="left"/>
      <w:pPr>
        <w:tabs>
          <w:tab w:val="num" w:pos="4320"/>
        </w:tabs>
        <w:ind w:left="4320" w:hanging="360"/>
      </w:pPr>
      <w:rPr>
        <w:rFonts w:ascii="Wingdings 2" w:hAnsi="Wingdings 2" w:hint="default"/>
      </w:rPr>
    </w:lvl>
    <w:lvl w:ilvl="6" w:tplc="5E8695D6" w:tentative="1">
      <w:start w:val="1"/>
      <w:numFmt w:val="bullet"/>
      <w:lvlText w:val=""/>
      <w:lvlJc w:val="left"/>
      <w:pPr>
        <w:tabs>
          <w:tab w:val="num" w:pos="5040"/>
        </w:tabs>
        <w:ind w:left="5040" w:hanging="360"/>
      </w:pPr>
      <w:rPr>
        <w:rFonts w:ascii="Wingdings 2" w:hAnsi="Wingdings 2" w:hint="default"/>
      </w:rPr>
    </w:lvl>
    <w:lvl w:ilvl="7" w:tplc="968ABD74" w:tentative="1">
      <w:start w:val="1"/>
      <w:numFmt w:val="bullet"/>
      <w:lvlText w:val=""/>
      <w:lvlJc w:val="left"/>
      <w:pPr>
        <w:tabs>
          <w:tab w:val="num" w:pos="5760"/>
        </w:tabs>
        <w:ind w:left="5760" w:hanging="360"/>
      </w:pPr>
      <w:rPr>
        <w:rFonts w:ascii="Wingdings 2" w:hAnsi="Wingdings 2" w:hint="default"/>
      </w:rPr>
    </w:lvl>
    <w:lvl w:ilvl="8" w:tplc="819E1C0C" w:tentative="1">
      <w:start w:val="1"/>
      <w:numFmt w:val="bullet"/>
      <w:lvlText w:val=""/>
      <w:lvlJc w:val="left"/>
      <w:pPr>
        <w:tabs>
          <w:tab w:val="num" w:pos="6480"/>
        </w:tabs>
        <w:ind w:left="6480" w:hanging="360"/>
      </w:pPr>
      <w:rPr>
        <w:rFonts w:ascii="Wingdings 2" w:hAnsi="Wingdings 2" w:hint="default"/>
      </w:rPr>
    </w:lvl>
  </w:abstractNum>
  <w:abstractNum w:abstractNumId="9">
    <w:nsid w:val="46C3603A"/>
    <w:multiLevelType w:val="hybridMultilevel"/>
    <w:tmpl w:val="C4302040"/>
    <w:lvl w:ilvl="0" w:tplc="8460D8BA">
      <w:start w:val="1"/>
      <w:numFmt w:val="bullet"/>
      <w:lvlText w:val=""/>
      <w:lvlJc w:val="left"/>
      <w:pPr>
        <w:tabs>
          <w:tab w:val="num" w:pos="720"/>
        </w:tabs>
        <w:ind w:left="720" w:hanging="360"/>
      </w:pPr>
      <w:rPr>
        <w:rFonts w:ascii="Wingdings 2" w:hAnsi="Wingdings 2" w:hint="default"/>
      </w:rPr>
    </w:lvl>
    <w:lvl w:ilvl="1" w:tplc="D2C2DA28" w:tentative="1">
      <w:start w:val="1"/>
      <w:numFmt w:val="bullet"/>
      <w:lvlText w:val=""/>
      <w:lvlJc w:val="left"/>
      <w:pPr>
        <w:tabs>
          <w:tab w:val="num" w:pos="1440"/>
        </w:tabs>
        <w:ind w:left="1440" w:hanging="360"/>
      </w:pPr>
      <w:rPr>
        <w:rFonts w:ascii="Wingdings 2" w:hAnsi="Wingdings 2" w:hint="default"/>
      </w:rPr>
    </w:lvl>
    <w:lvl w:ilvl="2" w:tplc="C88A0650" w:tentative="1">
      <w:start w:val="1"/>
      <w:numFmt w:val="bullet"/>
      <w:lvlText w:val=""/>
      <w:lvlJc w:val="left"/>
      <w:pPr>
        <w:tabs>
          <w:tab w:val="num" w:pos="2160"/>
        </w:tabs>
        <w:ind w:left="2160" w:hanging="360"/>
      </w:pPr>
      <w:rPr>
        <w:rFonts w:ascii="Wingdings 2" w:hAnsi="Wingdings 2" w:hint="default"/>
      </w:rPr>
    </w:lvl>
    <w:lvl w:ilvl="3" w:tplc="6668074E" w:tentative="1">
      <w:start w:val="1"/>
      <w:numFmt w:val="bullet"/>
      <w:lvlText w:val=""/>
      <w:lvlJc w:val="left"/>
      <w:pPr>
        <w:tabs>
          <w:tab w:val="num" w:pos="2880"/>
        </w:tabs>
        <w:ind w:left="2880" w:hanging="360"/>
      </w:pPr>
      <w:rPr>
        <w:rFonts w:ascii="Wingdings 2" w:hAnsi="Wingdings 2" w:hint="default"/>
      </w:rPr>
    </w:lvl>
    <w:lvl w:ilvl="4" w:tplc="9D6823A8" w:tentative="1">
      <w:start w:val="1"/>
      <w:numFmt w:val="bullet"/>
      <w:lvlText w:val=""/>
      <w:lvlJc w:val="left"/>
      <w:pPr>
        <w:tabs>
          <w:tab w:val="num" w:pos="3600"/>
        </w:tabs>
        <w:ind w:left="3600" w:hanging="360"/>
      </w:pPr>
      <w:rPr>
        <w:rFonts w:ascii="Wingdings 2" w:hAnsi="Wingdings 2" w:hint="default"/>
      </w:rPr>
    </w:lvl>
    <w:lvl w:ilvl="5" w:tplc="3BD25866" w:tentative="1">
      <w:start w:val="1"/>
      <w:numFmt w:val="bullet"/>
      <w:lvlText w:val=""/>
      <w:lvlJc w:val="left"/>
      <w:pPr>
        <w:tabs>
          <w:tab w:val="num" w:pos="4320"/>
        </w:tabs>
        <w:ind w:left="4320" w:hanging="360"/>
      </w:pPr>
      <w:rPr>
        <w:rFonts w:ascii="Wingdings 2" w:hAnsi="Wingdings 2" w:hint="default"/>
      </w:rPr>
    </w:lvl>
    <w:lvl w:ilvl="6" w:tplc="C736F82C" w:tentative="1">
      <w:start w:val="1"/>
      <w:numFmt w:val="bullet"/>
      <w:lvlText w:val=""/>
      <w:lvlJc w:val="left"/>
      <w:pPr>
        <w:tabs>
          <w:tab w:val="num" w:pos="5040"/>
        </w:tabs>
        <w:ind w:left="5040" w:hanging="360"/>
      </w:pPr>
      <w:rPr>
        <w:rFonts w:ascii="Wingdings 2" w:hAnsi="Wingdings 2" w:hint="default"/>
      </w:rPr>
    </w:lvl>
    <w:lvl w:ilvl="7" w:tplc="417EFF58" w:tentative="1">
      <w:start w:val="1"/>
      <w:numFmt w:val="bullet"/>
      <w:lvlText w:val=""/>
      <w:lvlJc w:val="left"/>
      <w:pPr>
        <w:tabs>
          <w:tab w:val="num" w:pos="5760"/>
        </w:tabs>
        <w:ind w:left="5760" w:hanging="360"/>
      </w:pPr>
      <w:rPr>
        <w:rFonts w:ascii="Wingdings 2" w:hAnsi="Wingdings 2" w:hint="default"/>
      </w:rPr>
    </w:lvl>
    <w:lvl w:ilvl="8" w:tplc="7F6A8956" w:tentative="1">
      <w:start w:val="1"/>
      <w:numFmt w:val="bullet"/>
      <w:lvlText w:val=""/>
      <w:lvlJc w:val="left"/>
      <w:pPr>
        <w:tabs>
          <w:tab w:val="num" w:pos="6480"/>
        </w:tabs>
        <w:ind w:left="6480" w:hanging="360"/>
      </w:pPr>
      <w:rPr>
        <w:rFonts w:ascii="Wingdings 2" w:hAnsi="Wingdings 2" w:hint="default"/>
      </w:rPr>
    </w:lvl>
  </w:abstractNum>
  <w:abstractNum w:abstractNumId="10">
    <w:nsid w:val="5BDE1E27"/>
    <w:multiLevelType w:val="hybridMultilevel"/>
    <w:tmpl w:val="C6F8A540"/>
    <w:lvl w:ilvl="0" w:tplc="1D62AEB2">
      <w:start w:val="1"/>
      <w:numFmt w:val="bullet"/>
      <w:lvlText w:val=""/>
      <w:lvlJc w:val="left"/>
      <w:pPr>
        <w:tabs>
          <w:tab w:val="num" w:pos="720"/>
        </w:tabs>
        <w:ind w:left="720" w:hanging="360"/>
      </w:pPr>
      <w:rPr>
        <w:rFonts w:ascii="Wingdings 2" w:hAnsi="Wingdings 2" w:hint="default"/>
      </w:rPr>
    </w:lvl>
    <w:lvl w:ilvl="1" w:tplc="85688986" w:tentative="1">
      <w:start w:val="1"/>
      <w:numFmt w:val="bullet"/>
      <w:lvlText w:val=""/>
      <w:lvlJc w:val="left"/>
      <w:pPr>
        <w:tabs>
          <w:tab w:val="num" w:pos="1440"/>
        </w:tabs>
        <w:ind w:left="1440" w:hanging="360"/>
      </w:pPr>
      <w:rPr>
        <w:rFonts w:ascii="Wingdings 2" w:hAnsi="Wingdings 2" w:hint="default"/>
      </w:rPr>
    </w:lvl>
    <w:lvl w:ilvl="2" w:tplc="812AAACA" w:tentative="1">
      <w:start w:val="1"/>
      <w:numFmt w:val="bullet"/>
      <w:lvlText w:val=""/>
      <w:lvlJc w:val="left"/>
      <w:pPr>
        <w:tabs>
          <w:tab w:val="num" w:pos="2160"/>
        </w:tabs>
        <w:ind w:left="2160" w:hanging="360"/>
      </w:pPr>
      <w:rPr>
        <w:rFonts w:ascii="Wingdings 2" w:hAnsi="Wingdings 2" w:hint="default"/>
      </w:rPr>
    </w:lvl>
    <w:lvl w:ilvl="3" w:tplc="9F2CFACC" w:tentative="1">
      <w:start w:val="1"/>
      <w:numFmt w:val="bullet"/>
      <w:lvlText w:val=""/>
      <w:lvlJc w:val="left"/>
      <w:pPr>
        <w:tabs>
          <w:tab w:val="num" w:pos="2880"/>
        </w:tabs>
        <w:ind w:left="2880" w:hanging="360"/>
      </w:pPr>
      <w:rPr>
        <w:rFonts w:ascii="Wingdings 2" w:hAnsi="Wingdings 2" w:hint="default"/>
      </w:rPr>
    </w:lvl>
    <w:lvl w:ilvl="4" w:tplc="2B26D648" w:tentative="1">
      <w:start w:val="1"/>
      <w:numFmt w:val="bullet"/>
      <w:lvlText w:val=""/>
      <w:lvlJc w:val="left"/>
      <w:pPr>
        <w:tabs>
          <w:tab w:val="num" w:pos="3600"/>
        </w:tabs>
        <w:ind w:left="3600" w:hanging="360"/>
      </w:pPr>
      <w:rPr>
        <w:rFonts w:ascii="Wingdings 2" w:hAnsi="Wingdings 2" w:hint="default"/>
      </w:rPr>
    </w:lvl>
    <w:lvl w:ilvl="5" w:tplc="2A9C1724" w:tentative="1">
      <w:start w:val="1"/>
      <w:numFmt w:val="bullet"/>
      <w:lvlText w:val=""/>
      <w:lvlJc w:val="left"/>
      <w:pPr>
        <w:tabs>
          <w:tab w:val="num" w:pos="4320"/>
        </w:tabs>
        <w:ind w:left="4320" w:hanging="360"/>
      </w:pPr>
      <w:rPr>
        <w:rFonts w:ascii="Wingdings 2" w:hAnsi="Wingdings 2" w:hint="default"/>
      </w:rPr>
    </w:lvl>
    <w:lvl w:ilvl="6" w:tplc="3028FFC4" w:tentative="1">
      <w:start w:val="1"/>
      <w:numFmt w:val="bullet"/>
      <w:lvlText w:val=""/>
      <w:lvlJc w:val="left"/>
      <w:pPr>
        <w:tabs>
          <w:tab w:val="num" w:pos="5040"/>
        </w:tabs>
        <w:ind w:left="5040" w:hanging="360"/>
      </w:pPr>
      <w:rPr>
        <w:rFonts w:ascii="Wingdings 2" w:hAnsi="Wingdings 2" w:hint="default"/>
      </w:rPr>
    </w:lvl>
    <w:lvl w:ilvl="7" w:tplc="8AE2979C" w:tentative="1">
      <w:start w:val="1"/>
      <w:numFmt w:val="bullet"/>
      <w:lvlText w:val=""/>
      <w:lvlJc w:val="left"/>
      <w:pPr>
        <w:tabs>
          <w:tab w:val="num" w:pos="5760"/>
        </w:tabs>
        <w:ind w:left="5760" w:hanging="360"/>
      </w:pPr>
      <w:rPr>
        <w:rFonts w:ascii="Wingdings 2" w:hAnsi="Wingdings 2" w:hint="default"/>
      </w:rPr>
    </w:lvl>
    <w:lvl w:ilvl="8" w:tplc="E6D883F8" w:tentative="1">
      <w:start w:val="1"/>
      <w:numFmt w:val="bullet"/>
      <w:lvlText w:val=""/>
      <w:lvlJc w:val="left"/>
      <w:pPr>
        <w:tabs>
          <w:tab w:val="num" w:pos="6480"/>
        </w:tabs>
        <w:ind w:left="6480" w:hanging="360"/>
      </w:pPr>
      <w:rPr>
        <w:rFonts w:ascii="Wingdings 2" w:hAnsi="Wingdings 2" w:hint="default"/>
      </w:rPr>
    </w:lvl>
  </w:abstractNum>
  <w:abstractNum w:abstractNumId="11">
    <w:nsid w:val="6004390F"/>
    <w:multiLevelType w:val="hybridMultilevel"/>
    <w:tmpl w:val="44C81486"/>
    <w:lvl w:ilvl="0" w:tplc="D80A70D6">
      <w:start w:val="1"/>
      <w:numFmt w:val="bullet"/>
      <w:lvlText w:val=""/>
      <w:lvlJc w:val="left"/>
      <w:pPr>
        <w:tabs>
          <w:tab w:val="num" w:pos="720"/>
        </w:tabs>
        <w:ind w:left="720" w:hanging="360"/>
      </w:pPr>
      <w:rPr>
        <w:rFonts w:ascii="Wingdings 2" w:hAnsi="Wingdings 2" w:hint="default"/>
      </w:rPr>
    </w:lvl>
    <w:lvl w:ilvl="1" w:tplc="2398CBBA" w:tentative="1">
      <w:start w:val="1"/>
      <w:numFmt w:val="bullet"/>
      <w:lvlText w:val=""/>
      <w:lvlJc w:val="left"/>
      <w:pPr>
        <w:tabs>
          <w:tab w:val="num" w:pos="1440"/>
        </w:tabs>
        <w:ind w:left="1440" w:hanging="360"/>
      </w:pPr>
      <w:rPr>
        <w:rFonts w:ascii="Wingdings 2" w:hAnsi="Wingdings 2" w:hint="default"/>
      </w:rPr>
    </w:lvl>
    <w:lvl w:ilvl="2" w:tplc="3586C38E" w:tentative="1">
      <w:start w:val="1"/>
      <w:numFmt w:val="bullet"/>
      <w:lvlText w:val=""/>
      <w:lvlJc w:val="left"/>
      <w:pPr>
        <w:tabs>
          <w:tab w:val="num" w:pos="2160"/>
        </w:tabs>
        <w:ind w:left="2160" w:hanging="360"/>
      </w:pPr>
      <w:rPr>
        <w:rFonts w:ascii="Wingdings 2" w:hAnsi="Wingdings 2" w:hint="default"/>
      </w:rPr>
    </w:lvl>
    <w:lvl w:ilvl="3" w:tplc="D6A868C0" w:tentative="1">
      <w:start w:val="1"/>
      <w:numFmt w:val="bullet"/>
      <w:lvlText w:val=""/>
      <w:lvlJc w:val="left"/>
      <w:pPr>
        <w:tabs>
          <w:tab w:val="num" w:pos="2880"/>
        </w:tabs>
        <w:ind w:left="2880" w:hanging="360"/>
      </w:pPr>
      <w:rPr>
        <w:rFonts w:ascii="Wingdings 2" w:hAnsi="Wingdings 2" w:hint="default"/>
      </w:rPr>
    </w:lvl>
    <w:lvl w:ilvl="4" w:tplc="F164206C" w:tentative="1">
      <w:start w:val="1"/>
      <w:numFmt w:val="bullet"/>
      <w:lvlText w:val=""/>
      <w:lvlJc w:val="left"/>
      <w:pPr>
        <w:tabs>
          <w:tab w:val="num" w:pos="3600"/>
        </w:tabs>
        <w:ind w:left="3600" w:hanging="360"/>
      </w:pPr>
      <w:rPr>
        <w:rFonts w:ascii="Wingdings 2" w:hAnsi="Wingdings 2" w:hint="default"/>
      </w:rPr>
    </w:lvl>
    <w:lvl w:ilvl="5" w:tplc="33B066FA" w:tentative="1">
      <w:start w:val="1"/>
      <w:numFmt w:val="bullet"/>
      <w:lvlText w:val=""/>
      <w:lvlJc w:val="left"/>
      <w:pPr>
        <w:tabs>
          <w:tab w:val="num" w:pos="4320"/>
        </w:tabs>
        <w:ind w:left="4320" w:hanging="360"/>
      </w:pPr>
      <w:rPr>
        <w:rFonts w:ascii="Wingdings 2" w:hAnsi="Wingdings 2" w:hint="default"/>
      </w:rPr>
    </w:lvl>
    <w:lvl w:ilvl="6" w:tplc="10CA972A" w:tentative="1">
      <w:start w:val="1"/>
      <w:numFmt w:val="bullet"/>
      <w:lvlText w:val=""/>
      <w:lvlJc w:val="left"/>
      <w:pPr>
        <w:tabs>
          <w:tab w:val="num" w:pos="5040"/>
        </w:tabs>
        <w:ind w:left="5040" w:hanging="360"/>
      </w:pPr>
      <w:rPr>
        <w:rFonts w:ascii="Wingdings 2" w:hAnsi="Wingdings 2" w:hint="default"/>
      </w:rPr>
    </w:lvl>
    <w:lvl w:ilvl="7" w:tplc="9592A9FE" w:tentative="1">
      <w:start w:val="1"/>
      <w:numFmt w:val="bullet"/>
      <w:lvlText w:val=""/>
      <w:lvlJc w:val="left"/>
      <w:pPr>
        <w:tabs>
          <w:tab w:val="num" w:pos="5760"/>
        </w:tabs>
        <w:ind w:left="5760" w:hanging="360"/>
      </w:pPr>
      <w:rPr>
        <w:rFonts w:ascii="Wingdings 2" w:hAnsi="Wingdings 2" w:hint="default"/>
      </w:rPr>
    </w:lvl>
    <w:lvl w:ilvl="8" w:tplc="253250D0"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6"/>
  </w:num>
  <w:num w:numId="3">
    <w:abstractNumId w:val="0"/>
  </w:num>
  <w:num w:numId="4">
    <w:abstractNumId w:val="4"/>
  </w:num>
  <w:num w:numId="5">
    <w:abstractNumId w:val="2"/>
  </w:num>
  <w:num w:numId="6">
    <w:abstractNumId w:val="3"/>
  </w:num>
  <w:num w:numId="7">
    <w:abstractNumId w:val="5"/>
  </w:num>
  <w:num w:numId="8">
    <w:abstractNumId w:val="10"/>
  </w:num>
  <w:num w:numId="9">
    <w:abstractNumId w:val="1"/>
  </w:num>
  <w:num w:numId="10">
    <w:abstractNumId w:val="11"/>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F10FCF"/>
    <w:rsid w:val="00023AA2"/>
    <w:rsid w:val="0005417C"/>
    <w:rsid w:val="00073784"/>
    <w:rsid w:val="00104815"/>
    <w:rsid w:val="0013302D"/>
    <w:rsid w:val="001365B7"/>
    <w:rsid w:val="001A4DEB"/>
    <w:rsid w:val="001E5BDF"/>
    <w:rsid w:val="00241274"/>
    <w:rsid w:val="002731A4"/>
    <w:rsid w:val="002E4CF6"/>
    <w:rsid w:val="003358A4"/>
    <w:rsid w:val="003603D8"/>
    <w:rsid w:val="003750A4"/>
    <w:rsid w:val="00376B1B"/>
    <w:rsid w:val="003F4879"/>
    <w:rsid w:val="00414289"/>
    <w:rsid w:val="00423047"/>
    <w:rsid w:val="0046461B"/>
    <w:rsid w:val="004E07B3"/>
    <w:rsid w:val="004E4B89"/>
    <w:rsid w:val="00513E0A"/>
    <w:rsid w:val="005261F2"/>
    <w:rsid w:val="00557D08"/>
    <w:rsid w:val="00560408"/>
    <w:rsid w:val="00656C18"/>
    <w:rsid w:val="00691EBA"/>
    <w:rsid w:val="007633BD"/>
    <w:rsid w:val="007A104B"/>
    <w:rsid w:val="007B5550"/>
    <w:rsid w:val="0080308E"/>
    <w:rsid w:val="008701F5"/>
    <w:rsid w:val="0087664C"/>
    <w:rsid w:val="00927477"/>
    <w:rsid w:val="00A87896"/>
    <w:rsid w:val="00AB5681"/>
    <w:rsid w:val="00AC093D"/>
    <w:rsid w:val="00B51A44"/>
    <w:rsid w:val="00B54422"/>
    <w:rsid w:val="00B5460C"/>
    <w:rsid w:val="00B613C2"/>
    <w:rsid w:val="00C07C67"/>
    <w:rsid w:val="00D00631"/>
    <w:rsid w:val="00D05BA4"/>
    <w:rsid w:val="00D33DDE"/>
    <w:rsid w:val="00DD3535"/>
    <w:rsid w:val="00E824A0"/>
    <w:rsid w:val="00F101BA"/>
    <w:rsid w:val="00F10FCF"/>
    <w:rsid w:val="00F922C5"/>
    <w:rsid w:val="00FE6A37"/>
    <w:rsid w:val="00FF5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0FCF"/>
    <w:rPr>
      <w:b/>
      <w:bCs/>
    </w:rPr>
  </w:style>
  <w:style w:type="paragraph" w:styleId="a4">
    <w:name w:val="List Paragraph"/>
    <w:basedOn w:val="a"/>
    <w:uiPriority w:val="34"/>
    <w:qFormat/>
    <w:rsid w:val="007A104B"/>
    <w:pPr>
      <w:ind w:left="720"/>
      <w:contextualSpacing/>
    </w:pPr>
  </w:style>
  <w:style w:type="character" w:styleId="a5">
    <w:name w:val="Hyperlink"/>
    <w:basedOn w:val="a0"/>
    <w:uiPriority w:val="99"/>
    <w:unhideWhenUsed/>
    <w:rsid w:val="007A104B"/>
    <w:rPr>
      <w:color w:val="0000FF" w:themeColor="hyperlink"/>
      <w:u w:val="single"/>
    </w:rPr>
  </w:style>
  <w:style w:type="paragraph" w:styleId="a6">
    <w:name w:val="Normal (Web)"/>
    <w:basedOn w:val="a"/>
    <w:uiPriority w:val="99"/>
    <w:semiHidden/>
    <w:unhideWhenUsed/>
    <w:rsid w:val="00375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50A4"/>
  </w:style>
</w:styles>
</file>

<file path=word/webSettings.xml><?xml version="1.0" encoding="utf-8"?>
<w:webSettings xmlns:r="http://schemas.openxmlformats.org/officeDocument/2006/relationships" xmlns:w="http://schemas.openxmlformats.org/wordprocessingml/2006/main">
  <w:divs>
    <w:div w:id="390692302">
      <w:bodyDiv w:val="1"/>
      <w:marLeft w:val="0"/>
      <w:marRight w:val="0"/>
      <w:marTop w:val="0"/>
      <w:marBottom w:val="0"/>
      <w:divBdr>
        <w:top w:val="none" w:sz="0" w:space="0" w:color="auto"/>
        <w:left w:val="none" w:sz="0" w:space="0" w:color="auto"/>
        <w:bottom w:val="none" w:sz="0" w:space="0" w:color="auto"/>
        <w:right w:val="none" w:sz="0" w:space="0" w:color="auto"/>
      </w:divBdr>
    </w:div>
    <w:div w:id="860512445">
      <w:bodyDiv w:val="1"/>
      <w:marLeft w:val="0"/>
      <w:marRight w:val="0"/>
      <w:marTop w:val="0"/>
      <w:marBottom w:val="0"/>
      <w:divBdr>
        <w:top w:val="none" w:sz="0" w:space="0" w:color="auto"/>
        <w:left w:val="none" w:sz="0" w:space="0" w:color="auto"/>
        <w:bottom w:val="none" w:sz="0" w:space="0" w:color="auto"/>
        <w:right w:val="none" w:sz="0" w:space="0" w:color="auto"/>
      </w:divBdr>
    </w:div>
    <w:div w:id="1033269805">
      <w:bodyDiv w:val="1"/>
      <w:marLeft w:val="0"/>
      <w:marRight w:val="0"/>
      <w:marTop w:val="0"/>
      <w:marBottom w:val="0"/>
      <w:divBdr>
        <w:top w:val="none" w:sz="0" w:space="0" w:color="auto"/>
        <w:left w:val="none" w:sz="0" w:space="0" w:color="auto"/>
        <w:bottom w:val="none" w:sz="0" w:space="0" w:color="auto"/>
        <w:right w:val="none" w:sz="0" w:space="0" w:color="auto"/>
      </w:divBdr>
      <w:divsChild>
        <w:div w:id="1105886385">
          <w:marLeft w:val="432"/>
          <w:marRight w:val="0"/>
          <w:marTop w:val="120"/>
          <w:marBottom w:val="0"/>
          <w:divBdr>
            <w:top w:val="none" w:sz="0" w:space="0" w:color="auto"/>
            <w:left w:val="none" w:sz="0" w:space="0" w:color="auto"/>
            <w:bottom w:val="none" w:sz="0" w:space="0" w:color="auto"/>
            <w:right w:val="none" w:sz="0" w:space="0" w:color="auto"/>
          </w:divBdr>
        </w:div>
      </w:divsChild>
    </w:div>
    <w:div w:id="1269852284">
      <w:bodyDiv w:val="1"/>
      <w:marLeft w:val="0"/>
      <w:marRight w:val="0"/>
      <w:marTop w:val="0"/>
      <w:marBottom w:val="0"/>
      <w:divBdr>
        <w:top w:val="none" w:sz="0" w:space="0" w:color="auto"/>
        <w:left w:val="none" w:sz="0" w:space="0" w:color="auto"/>
        <w:bottom w:val="none" w:sz="0" w:space="0" w:color="auto"/>
        <w:right w:val="none" w:sz="0" w:space="0" w:color="auto"/>
      </w:divBdr>
      <w:divsChild>
        <w:div w:id="594359419">
          <w:marLeft w:val="432"/>
          <w:marRight w:val="0"/>
          <w:marTop w:val="120"/>
          <w:marBottom w:val="0"/>
          <w:divBdr>
            <w:top w:val="none" w:sz="0" w:space="0" w:color="auto"/>
            <w:left w:val="none" w:sz="0" w:space="0" w:color="auto"/>
            <w:bottom w:val="none" w:sz="0" w:space="0" w:color="auto"/>
            <w:right w:val="none" w:sz="0" w:space="0" w:color="auto"/>
          </w:divBdr>
        </w:div>
        <w:div w:id="1854610553">
          <w:marLeft w:val="432"/>
          <w:marRight w:val="0"/>
          <w:marTop w:val="120"/>
          <w:marBottom w:val="0"/>
          <w:divBdr>
            <w:top w:val="none" w:sz="0" w:space="0" w:color="auto"/>
            <w:left w:val="none" w:sz="0" w:space="0" w:color="auto"/>
            <w:bottom w:val="none" w:sz="0" w:space="0" w:color="auto"/>
            <w:right w:val="none" w:sz="0" w:space="0" w:color="auto"/>
          </w:divBdr>
        </w:div>
      </w:divsChild>
    </w:div>
    <w:div w:id="1316033705">
      <w:bodyDiv w:val="1"/>
      <w:marLeft w:val="0"/>
      <w:marRight w:val="0"/>
      <w:marTop w:val="0"/>
      <w:marBottom w:val="0"/>
      <w:divBdr>
        <w:top w:val="none" w:sz="0" w:space="0" w:color="auto"/>
        <w:left w:val="none" w:sz="0" w:space="0" w:color="auto"/>
        <w:bottom w:val="none" w:sz="0" w:space="0" w:color="auto"/>
        <w:right w:val="none" w:sz="0" w:space="0" w:color="auto"/>
      </w:divBdr>
    </w:div>
    <w:div w:id="1381782956">
      <w:bodyDiv w:val="1"/>
      <w:marLeft w:val="0"/>
      <w:marRight w:val="0"/>
      <w:marTop w:val="0"/>
      <w:marBottom w:val="0"/>
      <w:divBdr>
        <w:top w:val="none" w:sz="0" w:space="0" w:color="auto"/>
        <w:left w:val="none" w:sz="0" w:space="0" w:color="auto"/>
        <w:bottom w:val="none" w:sz="0" w:space="0" w:color="auto"/>
        <w:right w:val="none" w:sz="0" w:space="0" w:color="auto"/>
      </w:divBdr>
    </w:div>
    <w:div w:id="1584950297">
      <w:bodyDiv w:val="1"/>
      <w:marLeft w:val="0"/>
      <w:marRight w:val="0"/>
      <w:marTop w:val="0"/>
      <w:marBottom w:val="0"/>
      <w:divBdr>
        <w:top w:val="none" w:sz="0" w:space="0" w:color="auto"/>
        <w:left w:val="none" w:sz="0" w:space="0" w:color="auto"/>
        <w:bottom w:val="none" w:sz="0" w:space="0" w:color="auto"/>
        <w:right w:val="none" w:sz="0" w:space="0" w:color="auto"/>
      </w:divBdr>
      <w:divsChild>
        <w:div w:id="574167136">
          <w:marLeft w:val="432"/>
          <w:marRight w:val="0"/>
          <w:marTop w:val="120"/>
          <w:marBottom w:val="0"/>
          <w:divBdr>
            <w:top w:val="none" w:sz="0" w:space="0" w:color="auto"/>
            <w:left w:val="none" w:sz="0" w:space="0" w:color="auto"/>
            <w:bottom w:val="none" w:sz="0" w:space="0" w:color="auto"/>
            <w:right w:val="none" w:sz="0" w:space="0" w:color="auto"/>
          </w:divBdr>
        </w:div>
        <w:div w:id="977805371">
          <w:marLeft w:val="432"/>
          <w:marRight w:val="0"/>
          <w:marTop w:val="120"/>
          <w:marBottom w:val="0"/>
          <w:divBdr>
            <w:top w:val="none" w:sz="0" w:space="0" w:color="auto"/>
            <w:left w:val="none" w:sz="0" w:space="0" w:color="auto"/>
            <w:bottom w:val="none" w:sz="0" w:space="0" w:color="auto"/>
            <w:right w:val="none" w:sz="0" w:space="0" w:color="auto"/>
          </w:divBdr>
        </w:div>
        <w:div w:id="1995790651">
          <w:marLeft w:val="432"/>
          <w:marRight w:val="0"/>
          <w:marTop w:val="120"/>
          <w:marBottom w:val="0"/>
          <w:divBdr>
            <w:top w:val="none" w:sz="0" w:space="0" w:color="auto"/>
            <w:left w:val="none" w:sz="0" w:space="0" w:color="auto"/>
            <w:bottom w:val="none" w:sz="0" w:space="0" w:color="auto"/>
            <w:right w:val="none" w:sz="0" w:space="0" w:color="auto"/>
          </w:divBdr>
        </w:div>
      </w:divsChild>
    </w:div>
    <w:div w:id="1851025892">
      <w:bodyDiv w:val="1"/>
      <w:marLeft w:val="0"/>
      <w:marRight w:val="0"/>
      <w:marTop w:val="0"/>
      <w:marBottom w:val="0"/>
      <w:divBdr>
        <w:top w:val="none" w:sz="0" w:space="0" w:color="auto"/>
        <w:left w:val="none" w:sz="0" w:space="0" w:color="auto"/>
        <w:bottom w:val="none" w:sz="0" w:space="0" w:color="auto"/>
        <w:right w:val="none" w:sz="0" w:space="0" w:color="auto"/>
      </w:divBdr>
      <w:divsChild>
        <w:div w:id="805195932">
          <w:marLeft w:val="432"/>
          <w:marRight w:val="0"/>
          <w:marTop w:val="120"/>
          <w:marBottom w:val="0"/>
          <w:divBdr>
            <w:top w:val="none" w:sz="0" w:space="0" w:color="auto"/>
            <w:left w:val="none" w:sz="0" w:space="0" w:color="auto"/>
            <w:bottom w:val="none" w:sz="0" w:space="0" w:color="auto"/>
            <w:right w:val="none" w:sz="0" w:space="0" w:color="auto"/>
          </w:divBdr>
        </w:div>
        <w:div w:id="82924610">
          <w:marLeft w:val="432"/>
          <w:marRight w:val="0"/>
          <w:marTop w:val="120"/>
          <w:marBottom w:val="0"/>
          <w:divBdr>
            <w:top w:val="none" w:sz="0" w:space="0" w:color="auto"/>
            <w:left w:val="none" w:sz="0" w:space="0" w:color="auto"/>
            <w:bottom w:val="none" w:sz="0" w:space="0" w:color="auto"/>
            <w:right w:val="none" w:sz="0" w:space="0" w:color="auto"/>
          </w:divBdr>
        </w:div>
        <w:div w:id="231939033">
          <w:marLeft w:val="432"/>
          <w:marRight w:val="0"/>
          <w:marTop w:val="120"/>
          <w:marBottom w:val="0"/>
          <w:divBdr>
            <w:top w:val="none" w:sz="0" w:space="0" w:color="auto"/>
            <w:left w:val="none" w:sz="0" w:space="0" w:color="auto"/>
            <w:bottom w:val="none" w:sz="0" w:space="0" w:color="auto"/>
            <w:right w:val="none" w:sz="0" w:space="0" w:color="auto"/>
          </w:divBdr>
        </w:div>
      </w:divsChild>
    </w:div>
    <w:div w:id="1927568131">
      <w:bodyDiv w:val="1"/>
      <w:marLeft w:val="0"/>
      <w:marRight w:val="0"/>
      <w:marTop w:val="0"/>
      <w:marBottom w:val="0"/>
      <w:divBdr>
        <w:top w:val="none" w:sz="0" w:space="0" w:color="auto"/>
        <w:left w:val="none" w:sz="0" w:space="0" w:color="auto"/>
        <w:bottom w:val="none" w:sz="0" w:space="0" w:color="auto"/>
        <w:right w:val="none" w:sz="0" w:space="0" w:color="auto"/>
      </w:divBdr>
      <w:divsChild>
        <w:div w:id="857618866">
          <w:marLeft w:val="432"/>
          <w:marRight w:val="0"/>
          <w:marTop w:val="120"/>
          <w:marBottom w:val="0"/>
          <w:divBdr>
            <w:top w:val="none" w:sz="0" w:space="0" w:color="auto"/>
            <w:left w:val="none" w:sz="0" w:space="0" w:color="auto"/>
            <w:bottom w:val="none" w:sz="0" w:space="0" w:color="auto"/>
            <w:right w:val="none" w:sz="0" w:space="0" w:color="auto"/>
          </w:divBdr>
        </w:div>
      </w:divsChild>
    </w:div>
    <w:div w:id="2076513287">
      <w:bodyDiv w:val="1"/>
      <w:marLeft w:val="0"/>
      <w:marRight w:val="0"/>
      <w:marTop w:val="0"/>
      <w:marBottom w:val="0"/>
      <w:divBdr>
        <w:top w:val="none" w:sz="0" w:space="0" w:color="auto"/>
        <w:left w:val="none" w:sz="0" w:space="0" w:color="auto"/>
        <w:bottom w:val="none" w:sz="0" w:space="0" w:color="auto"/>
        <w:right w:val="none" w:sz="0" w:space="0" w:color="auto"/>
      </w:divBdr>
    </w:div>
    <w:div w:id="2117361751">
      <w:bodyDiv w:val="1"/>
      <w:marLeft w:val="0"/>
      <w:marRight w:val="0"/>
      <w:marTop w:val="0"/>
      <w:marBottom w:val="0"/>
      <w:divBdr>
        <w:top w:val="none" w:sz="0" w:space="0" w:color="auto"/>
        <w:left w:val="none" w:sz="0" w:space="0" w:color="auto"/>
        <w:bottom w:val="none" w:sz="0" w:space="0" w:color="auto"/>
        <w:right w:val="none" w:sz="0" w:space="0" w:color="auto"/>
      </w:divBdr>
      <w:divsChild>
        <w:div w:id="1557207315">
          <w:marLeft w:val="432"/>
          <w:marRight w:val="0"/>
          <w:marTop w:val="120"/>
          <w:marBottom w:val="0"/>
          <w:divBdr>
            <w:top w:val="none" w:sz="0" w:space="0" w:color="auto"/>
            <w:left w:val="none" w:sz="0" w:space="0" w:color="auto"/>
            <w:bottom w:val="none" w:sz="0" w:space="0" w:color="auto"/>
            <w:right w:val="none" w:sz="0" w:space="0" w:color="auto"/>
          </w:divBdr>
        </w:div>
        <w:div w:id="1885940986">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nemotionlab.com/cinema/samye_ekraniziruemye_literaturnye_proizvedeniya_v_mi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nauka.com/28_PRNT_2011/Philologia/7_92466.doc.htm" TargetMode="External"/><Relationship Id="rId11" Type="http://schemas.openxmlformats.org/officeDocument/2006/relationships/hyperlink" Target="mailto:elatoncevazhanna@mail.ru" TargetMode="External"/><Relationship Id="rId5" Type="http://schemas.openxmlformats.org/officeDocument/2006/relationships/hyperlink" Target="http://www.mirf.ru/Articles/art&#160;506.htm" TargetMode="External"/><Relationship Id="rId10" Type="http://schemas.openxmlformats.org/officeDocument/2006/relationships/hyperlink" Target="mailto:nbship@mail.ru" TargetMode="External"/><Relationship Id="rId4" Type="http://schemas.openxmlformats.org/officeDocument/2006/relationships/webSettings" Target="webSettings.xml"/><Relationship Id="rId9" Type="http://schemas.openxmlformats.org/officeDocument/2006/relationships/hyperlink" Target="http://de-ussr.ru/literat/kino/ekranizatsiya-proizvedeni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2791</Words>
  <Characters>17333</Characters>
  <Application>Microsoft Office Word</Application>
  <DocSecurity>0</DocSecurity>
  <Lines>333</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2017-05-18T03:43:00Z</dcterms:created>
  <dcterms:modified xsi:type="dcterms:W3CDTF">2017-05-18T03:43:00Z</dcterms:modified>
</cp:coreProperties>
</file>